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51DA" w:rsidRDefault="00026775">
      <w:pPr>
        <w:pStyle w:val="a9"/>
        <w:snapToGrid w:val="0"/>
        <w:rPr>
          <w:rFonts w:ascii="微软雅黑" w:eastAsia="微软雅黑" w:hAnsi="微软雅黑"/>
        </w:rPr>
      </w:pPr>
      <w:r>
        <w:rPr>
          <w:rFonts w:ascii="微软雅黑" w:eastAsia="微软雅黑" w:hAnsi="微软雅黑"/>
        </w:rPr>
        <w:t>开发报告</w:t>
      </w:r>
    </w:p>
    <w:p w:rsidR="004E51DA" w:rsidRDefault="00026775">
      <w:pPr>
        <w:pStyle w:val="1"/>
        <w:snapToGrid w:val="0"/>
        <w:rPr>
          <w:rFonts w:ascii="微软雅黑" w:eastAsia="微软雅黑" w:hAnsi="微软雅黑"/>
        </w:rPr>
      </w:pPr>
      <w:r>
        <w:rPr>
          <w:rFonts w:ascii="微软雅黑" w:eastAsia="微软雅黑" w:hAnsi="微软雅黑"/>
        </w:rPr>
        <w:t xml:space="preserve">1 </w:t>
      </w:r>
      <w:r>
        <w:rPr>
          <w:rFonts w:ascii="微软雅黑" w:eastAsia="微软雅黑" w:hAnsi="微软雅黑"/>
        </w:rPr>
        <w:t>开发约定</w:t>
      </w:r>
    </w:p>
    <w:p w:rsidR="004E51DA" w:rsidRDefault="00026775">
      <w:pPr>
        <w:pStyle w:val="2"/>
        <w:snapToGrid w:val="0"/>
        <w:rPr>
          <w:rFonts w:ascii="微软雅黑" w:eastAsia="微软雅黑" w:hAnsi="微软雅黑"/>
        </w:rPr>
      </w:pPr>
      <w:r>
        <w:rPr>
          <w:rFonts w:ascii="微软雅黑" w:eastAsia="微软雅黑" w:hAnsi="微软雅黑"/>
        </w:rPr>
        <w:t xml:space="preserve">1.1 </w:t>
      </w:r>
      <w:r>
        <w:rPr>
          <w:rFonts w:ascii="微软雅黑" w:eastAsia="微软雅黑" w:hAnsi="微软雅黑"/>
        </w:rPr>
        <w:t>环境约定</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本游戏项目的开发环境要求如下：</w:t>
      </w:r>
    </w:p>
    <w:p w:rsidR="004E51DA" w:rsidRDefault="00026775">
      <w:pPr>
        <w:numPr>
          <w:ilvl w:val="0"/>
          <w:numId w:val="49"/>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游戏引擎：</w:t>
      </w:r>
      <w:r>
        <w:rPr>
          <w:rFonts w:ascii="微软雅黑" w:eastAsia="微软雅黑" w:hAnsi="微软雅黑"/>
          <w:color w:val="333333"/>
          <w:sz w:val="22"/>
        </w:rPr>
        <w:t>Unreal Engine 4.26.2</w:t>
      </w:r>
      <w:r>
        <w:rPr>
          <w:rFonts w:ascii="微软雅黑" w:eastAsia="微软雅黑" w:hAnsi="微软雅黑"/>
          <w:color w:val="333333"/>
          <w:sz w:val="22"/>
        </w:rPr>
        <w:t>，蓝图工程</w:t>
      </w:r>
    </w:p>
    <w:p w:rsidR="004E51DA" w:rsidRDefault="00026775">
      <w:pPr>
        <w:numPr>
          <w:ilvl w:val="0"/>
          <w:numId w:val="49"/>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C++</w:t>
      </w:r>
      <w:r>
        <w:rPr>
          <w:rFonts w:ascii="微软雅黑" w:eastAsia="微软雅黑" w:hAnsi="微软雅黑"/>
          <w:color w:val="333333"/>
          <w:sz w:val="22"/>
        </w:rPr>
        <w:t>编译环境：</w:t>
      </w:r>
      <w:r>
        <w:rPr>
          <w:rFonts w:ascii="微软雅黑" w:eastAsia="微软雅黑" w:hAnsi="微软雅黑"/>
          <w:color w:val="333333"/>
          <w:sz w:val="22"/>
        </w:rPr>
        <w:t>Visual Studio 2019 Enterprise</w:t>
      </w:r>
    </w:p>
    <w:p w:rsidR="004E51DA" w:rsidRDefault="00026775">
      <w:pPr>
        <w:numPr>
          <w:ilvl w:val="0"/>
          <w:numId w:val="49"/>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.Net Framework 4.8</w:t>
      </w:r>
    </w:p>
    <w:p w:rsidR="004E51DA" w:rsidRDefault="00026775">
      <w:pPr>
        <w:numPr>
          <w:ilvl w:val="0"/>
          <w:numId w:val="49"/>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版本管理：</w:t>
      </w:r>
      <w:r>
        <w:rPr>
          <w:rFonts w:ascii="微软雅黑" w:eastAsia="微软雅黑" w:hAnsi="微软雅黑"/>
          <w:color w:val="333333"/>
          <w:sz w:val="22"/>
        </w:rPr>
        <w:t>Git + Git LFS</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本游戏项目的运行平台环境与推荐配置如下：</w:t>
      </w:r>
    </w:p>
    <w:p w:rsidR="004E51DA" w:rsidRDefault="00026775">
      <w:pPr>
        <w:numPr>
          <w:ilvl w:val="0"/>
          <w:numId w:val="4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目标平台：</w:t>
      </w:r>
      <w:r>
        <w:rPr>
          <w:rFonts w:ascii="微软雅黑" w:eastAsia="微软雅黑" w:hAnsi="微软雅黑"/>
          <w:color w:val="333333"/>
          <w:sz w:val="22"/>
        </w:rPr>
        <w:t>Windows 10-64bit</w:t>
      </w:r>
    </w:p>
    <w:p w:rsidR="004E51DA" w:rsidRDefault="00026775">
      <w:pPr>
        <w:numPr>
          <w:ilvl w:val="0"/>
          <w:numId w:val="4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CPU</w:t>
      </w:r>
      <w:r>
        <w:rPr>
          <w:rFonts w:ascii="微软雅黑" w:eastAsia="微软雅黑" w:hAnsi="微软雅黑"/>
          <w:color w:val="333333"/>
          <w:sz w:val="22"/>
        </w:rPr>
        <w:t>：</w:t>
      </w:r>
      <w:r>
        <w:rPr>
          <w:rFonts w:ascii="微软雅黑" w:eastAsia="微软雅黑" w:hAnsi="微软雅黑"/>
          <w:color w:val="333333"/>
          <w:sz w:val="22"/>
        </w:rPr>
        <w:t>Intel Core 8400</w:t>
      </w:r>
      <w:r>
        <w:rPr>
          <w:rFonts w:ascii="微软雅黑" w:eastAsia="微软雅黑" w:hAnsi="微软雅黑"/>
          <w:color w:val="333333"/>
          <w:sz w:val="22"/>
        </w:rPr>
        <w:t>或以上</w:t>
      </w:r>
    </w:p>
    <w:p w:rsidR="004E51DA" w:rsidRDefault="00026775">
      <w:pPr>
        <w:numPr>
          <w:ilvl w:val="0"/>
          <w:numId w:val="4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显卡：</w:t>
      </w:r>
      <w:r>
        <w:rPr>
          <w:rFonts w:ascii="微软雅黑" w:eastAsia="微软雅黑" w:hAnsi="微软雅黑"/>
          <w:color w:val="333333"/>
          <w:sz w:val="22"/>
        </w:rPr>
        <w:t>NVIDIA 1070</w:t>
      </w:r>
      <w:r>
        <w:rPr>
          <w:rFonts w:ascii="微软雅黑" w:eastAsia="微软雅黑" w:hAnsi="微软雅黑"/>
          <w:color w:val="333333"/>
          <w:sz w:val="22"/>
        </w:rPr>
        <w:t>或以上</w:t>
      </w:r>
    </w:p>
    <w:p w:rsidR="004E51DA" w:rsidRDefault="00026775">
      <w:pPr>
        <w:numPr>
          <w:ilvl w:val="0"/>
          <w:numId w:val="4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内存：</w:t>
      </w:r>
      <w:r>
        <w:rPr>
          <w:rFonts w:ascii="微软雅黑" w:eastAsia="微软雅黑" w:hAnsi="微软雅黑"/>
          <w:color w:val="333333"/>
          <w:sz w:val="22"/>
        </w:rPr>
        <w:t>8GB</w:t>
      </w:r>
      <w:r>
        <w:rPr>
          <w:rFonts w:ascii="微软雅黑" w:eastAsia="微软雅黑" w:hAnsi="微软雅黑"/>
          <w:color w:val="333333"/>
          <w:sz w:val="22"/>
        </w:rPr>
        <w:t>或以上</w:t>
      </w:r>
    </w:p>
    <w:p w:rsidR="004E51DA" w:rsidRDefault="00026775">
      <w:pPr>
        <w:numPr>
          <w:ilvl w:val="0"/>
          <w:numId w:val="4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硬盘：</w:t>
      </w:r>
      <w:r>
        <w:rPr>
          <w:rFonts w:ascii="微软雅黑" w:eastAsia="微软雅黑" w:hAnsi="微软雅黑"/>
          <w:color w:val="333333"/>
          <w:sz w:val="22"/>
        </w:rPr>
        <w:t>10GB</w:t>
      </w:r>
      <w:r>
        <w:rPr>
          <w:rFonts w:ascii="微软雅黑" w:eastAsia="微软雅黑" w:hAnsi="微软雅黑"/>
          <w:color w:val="333333"/>
          <w:sz w:val="22"/>
        </w:rPr>
        <w:t>或以上</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仅保证在上述环境下本项目可以正确编译、运行</w:t>
      </w:r>
    </w:p>
    <w:p w:rsidR="004E51DA" w:rsidRDefault="00026775">
      <w:pPr>
        <w:pStyle w:val="2"/>
        <w:snapToGrid w:val="0"/>
        <w:rPr>
          <w:rFonts w:ascii="微软雅黑" w:eastAsia="微软雅黑" w:hAnsi="微软雅黑"/>
        </w:rPr>
      </w:pPr>
      <w:r>
        <w:rPr>
          <w:rFonts w:ascii="微软雅黑" w:eastAsia="微软雅黑" w:hAnsi="微软雅黑"/>
        </w:rPr>
        <w:t xml:space="preserve">1.2 </w:t>
      </w:r>
      <w:r>
        <w:rPr>
          <w:rFonts w:ascii="微软雅黑" w:eastAsia="微软雅黑" w:hAnsi="微软雅黑"/>
        </w:rPr>
        <w:t>开发规范</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我们尽量地遵守了以下规则进行开发</w:t>
      </w:r>
    </w:p>
    <w:p w:rsidR="004E51DA" w:rsidRDefault="00026775">
      <w:pPr>
        <w:numPr>
          <w:ilvl w:val="0"/>
          <w:numId w:val="47"/>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需要多次被继承的功能抽象为</w:t>
      </w:r>
      <w:r>
        <w:rPr>
          <w:rFonts w:ascii="微软雅黑" w:eastAsia="微软雅黑" w:hAnsi="微软雅黑"/>
          <w:color w:val="333333"/>
          <w:sz w:val="22"/>
        </w:rPr>
        <w:t>BPI</w:t>
      </w:r>
      <w:r>
        <w:rPr>
          <w:rFonts w:ascii="微软雅黑" w:eastAsia="微软雅黑" w:hAnsi="微软雅黑"/>
          <w:color w:val="333333"/>
          <w:sz w:val="22"/>
        </w:rPr>
        <w:t>（蓝图接口）</w:t>
      </w:r>
    </w:p>
    <w:p w:rsidR="004E51DA" w:rsidRDefault="00026775">
      <w:pPr>
        <w:numPr>
          <w:ilvl w:val="0"/>
          <w:numId w:val="47"/>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利用蓝图继承分层次开发蓝图</w:t>
      </w:r>
    </w:p>
    <w:p w:rsidR="004E51DA" w:rsidRDefault="00026775">
      <w:pPr>
        <w:numPr>
          <w:ilvl w:val="0"/>
          <w:numId w:val="47"/>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尽量不直接出现常数（</w:t>
      </w:r>
      <w:r>
        <w:rPr>
          <w:rFonts w:ascii="微软雅黑" w:eastAsia="微软雅黑" w:hAnsi="微软雅黑"/>
          <w:color w:val="333333"/>
          <w:sz w:val="22"/>
        </w:rPr>
        <w:t>Magic Number</w:t>
      </w:r>
      <w:r>
        <w:rPr>
          <w:rFonts w:ascii="微软雅黑" w:eastAsia="微软雅黑" w:hAnsi="微软雅黑"/>
          <w:color w:val="333333"/>
          <w:sz w:val="22"/>
        </w:rPr>
        <w:t>），提升为变量</w:t>
      </w:r>
    </w:p>
    <w:p w:rsidR="004E51DA" w:rsidRDefault="00026775">
      <w:pPr>
        <w:numPr>
          <w:ilvl w:val="0"/>
          <w:numId w:val="47"/>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将函数与变量默认设置为</w:t>
      </w:r>
      <w:r>
        <w:rPr>
          <w:rFonts w:ascii="微软雅黑" w:eastAsia="微软雅黑" w:hAnsi="微软雅黑"/>
          <w:color w:val="333333"/>
          <w:sz w:val="22"/>
        </w:rPr>
        <w:t>private</w:t>
      </w:r>
      <w:r>
        <w:rPr>
          <w:rFonts w:ascii="微软雅黑" w:eastAsia="微软雅黑" w:hAnsi="微软雅黑"/>
          <w:color w:val="333333"/>
          <w:sz w:val="22"/>
        </w:rPr>
        <w:t>，防止接口膨胀</w:t>
      </w:r>
    </w:p>
    <w:p w:rsidR="004E51DA" w:rsidRDefault="00026775">
      <w:pPr>
        <w:pStyle w:val="1"/>
        <w:snapToGrid w:val="0"/>
        <w:rPr>
          <w:rFonts w:ascii="微软雅黑" w:eastAsia="微软雅黑" w:hAnsi="微软雅黑"/>
        </w:rPr>
      </w:pPr>
      <w:r>
        <w:rPr>
          <w:rFonts w:ascii="微软雅黑" w:eastAsia="微软雅黑" w:hAnsi="微软雅黑"/>
        </w:rPr>
        <w:lastRenderedPageBreak/>
        <w:t xml:space="preserve">2 </w:t>
      </w:r>
      <w:r>
        <w:rPr>
          <w:rFonts w:ascii="微软雅黑" w:eastAsia="微软雅黑" w:hAnsi="微软雅黑" w:hint="eastAsia"/>
        </w:rPr>
        <w:t>游戏逻辑</w:t>
      </w:r>
      <w:r>
        <w:rPr>
          <w:rFonts w:ascii="微软雅黑" w:eastAsia="微软雅黑" w:hAnsi="微软雅黑"/>
        </w:rPr>
        <w:t>技术</w:t>
      </w:r>
    </w:p>
    <w:p w:rsidR="004E51DA" w:rsidRDefault="00026775">
      <w:pPr>
        <w:pStyle w:val="2"/>
        <w:snapToGrid w:val="0"/>
        <w:rPr>
          <w:rFonts w:ascii="微软雅黑" w:eastAsia="微软雅黑" w:hAnsi="微软雅黑"/>
        </w:rPr>
      </w:pPr>
      <w:r>
        <w:rPr>
          <w:rFonts w:ascii="微软雅黑" w:eastAsia="微软雅黑" w:hAnsi="微软雅黑"/>
        </w:rPr>
        <w:t xml:space="preserve">2.1 </w:t>
      </w:r>
      <w:r>
        <w:rPr>
          <w:rFonts w:ascii="微软雅黑" w:eastAsia="微软雅黑" w:hAnsi="微软雅黑"/>
        </w:rPr>
        <w:t>抽象交互类</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w:t>
      </w:r>
    </w:p>
    <w:p w:rsidR="004E51DA" w:rsidRDefault="00026775">
      <w:pPr>
        <w:numPr>
          <w:ilvl w:val="0"/>
          <w:numId w:val="46"/>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具有鼠标悬浮、点击等接口</w:t>
      </w:r>
    </w:p>
    <w:p w:rsidR="004E51DA" w:rsidRDefault="00026775">
      <w:pPr>
        <w:numPr>
          <w:ilvl w:val="0"/>
          <w:numId w:val="46"/>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具有相同的父类，在同一个顶层中处理鼠标事件</w:t>
      </w:r>
    </w:p>
    <w:p w:rsidR="004E51DA" w:rsidRDefault="00026775">
      <w:pPr>
        <w:numPr>
          <w:ilvl w:val="0"/>
          <w:numId w:val="46"/>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派生出高亮类，悬浮效果被实现为轮廓勾边闪光</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在</w:t>
      </w:r>
      <w:r>
        <w:rPr>
          <w:rFonts w:ascii="微软雅黑" w:eastAsia="微软雅黑" w:hAnsi="微软雅黑"/>
          <w:color w:val="333333"/>
          <w:sz w:val="22"/>
        </w:rPr>
        <w:t>PostEffect</w:t>
      </w:r>
      <w:r>
        <w:rPr>
          <w:rFonts w:ascii="微软雅黑" w:eastAsia="微软雅黑" w:hAnsi="微软雅黑"/>
          <w:color w:val="333333"/>
          <w:sz w:val="22"/>
        </w:rPr>
        <w:t>处理中，</w:t>
      </w:r>
      <w:hyperlink>
        <w:r>
          <w:rPr>
            <w:rFonts w:ascii="微软雅黑" w:eastAsia="微软雅黑" w:hAnsi="微软雅黑"/>
            <w:color w:val="1E6FFF"/>
            <w:sz w:val="22"/>
            <w:u w:val="single"/>
          </w:rPr>
          <w:t>从</w:t>
        </w:r>
      </w:hyperlink>
      <w:r>
        <w:rPr>
          <w:rFonts w:ascii="微软雅黑" w:eastAsia="微软雅黑" w:hAnsi="微软雅黑"/>
          <w:color w:val="333333"/>
          <w:sz w:val="22"/>
        </w:rPr>
        <w:t>Camera</w:t>
      </w:r>
      <w:hyperlink>
        <w:r>
          <w:rPr>
            <w:rFonts w:ascii="微软雅黑" w:eastAsia="微软雅黑" w:hAnsi="微软雅黑"/>
            <w:color w:val="1E6FFF"/>
            <w:sz w:val="22"/>
            <w:u w:val="single"/>
          </w:rPr>
          <w:t>发出一条</w:t>
        </w:r>
      </w:hyperlink>
      <w:r>
        <w:rPr>
          <w:rFonts w:ascii="微软雅黑" w:eastAsia="微软雅黑" w:hAnsi="微软雅黑"/>
          <w:color w:val="333333"/>
          <w:sz w:val="22"/>
        </w:rPr>
        <w:t>射线</w:t>
      </w:r>
      <w:hyperlink>
        <w:r>
          <w:rPr>
            <w:rFonts w:ascii="微软雅黑" w:eastAsia="微软雅黑" w:hAnsi="微软雅黑"/>
            <w:color w:val="1E6FFF"/>
            <w:sz w:val="22"/>
            <w:u w:val="single"/>
          </w:rPr>
          <w:t>进行物体击中计算</w:t>
        </w:r>
      </w:hyperlink>
      <w:r>
        <w:rPr>
          <w:rFonts w:ascii="微软雅黑" w:eastAsia="微软雅黑" w:hAnsi="微软雅黑"/>
          <w:color w:val="333333"/>
          <w:sz w:val="22"/>
        </w:rPr>
        <w:t>，</w:t>
      </w:r>
      <w:hyperlink>
        <w:r>
          <w:rPr>
            <w:rFonts w:ascii="微软雅黑" w:eastAsia="微软雅黑" w:hAnsi="微软雅黑"/>
            <w:color w:val="1E6FFF"/>
            <w:sz w:val="22"/>
            <w:u w:val="single"/>
          </w:rPr>
          <w:t>Camera</w:t>
        </w:r>
        <w:r>
          <w:rPr>
            <w:rFonts w:ascii="微软雅黑" w:eastAsia="微软雅黑" w:hAnsi="微软雅黑"/>
            <w:color w:val="1E6FFF"/>
            <w:sz w:val="22"/>
            <w:u w:val="single"/>
          </w:rPr>
          <w:t>坐标系下</w:t>
        </w:r>
      </w:hyperlink>
      <w:r>
        <w:rPr>
          <w:rFonts w:ascii="微软雅黑" w:eastAsia="微软雅黑" w:hAnsi="微软雅黑"/>
          <w:color w:val="333333"/>
          <w:sz w:val="22"/>
        </w:rPr>
        <w:t>Z</w:t>
      </w:r>
      <w:r>
        <w:rPr>
          <w:rFonts w:ascii="微软雅黑" w:eastAsia="微软雅黑" w:hAnsi="微软雅黑"/>
          <w:color w:val="333333"/>
          <w:sz w:val="22"/>
        </w:rPr>
        <w:t>值最小的物体被选中，关键函数为：</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600450" cy="3295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450" cy="32956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选中之后触发悬浮、离开悬浮、点击等特效，封装为</w:t>
      </w:r>
      <w:r>
        <w:rPr>
          <w:rFonts w:ascii="微软雅黑" w:eastAsia="微软雅黑" w:hAnsi="微软雅黑"/>
          <w:color w:val="333333"/>
          <w:sz w:val="22"/>
        </w:rPr>
        <w:t>BPI</w:t>
      </w:r>
      <w:r>
        <w:rPr>
          <w:rFonts w:ascii="微软雅黑" w:eastAsia="微软雅黑" w:hAnsi="微软雅黑"/>
          <w:color w:val="333333"/>
          <w:sz w:val="22"/>
        </w:rPr>
        <w:t>接口：</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066925" cy="1190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2066925" cy="119062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定义一个没有物体的</w:t>
      </w:r>
      <w:r>
        <w:rPr>
          <w:rFonts w:ascii="微软雅黑" w:eastAsia="微软雅黑" w:hAnsi="微软雅黑"/>
          <w:color w:val="333333"/>
          <w:sz w:val="22"/>
        </w:rPr>
        <w:t>BP_Actor_Pickupable</w:t>
      </w:r>
      <w:r>
        <w:rPr>
          <w:rFonts w:ascii="微软雅黑" w:eastAsia="微软雅黑" w:hAnsi="微软雅黑"/>
          <w:color w:val="333333"/>
          <w:sz w:val="22"/>
        </w:rPr>
        <w:t>类，之后的实际物体</w:t>
      </w:r>
      <w:r>
        <w:rPr>
          <w:rFonts w:ascii="微软雅黑" w:eastAsia="微软雅黑" w:hAnsi="微软雅黑"/>
          <w:color w:val="333333"/>
          <w:sz w:val="22"/>
        </w:rPr>
        <w:t>BP</w:t>
      </w:r>
      <w:r>
        <w:rPr>
          <w:rFonts w:ascii="微软雅黑" w:eastAsia="微软雅黑" w:hAnsi="微软雅黑"/>
          <w:color w:val="333333"/>
          <w:sz w:val="22"/>
        </w:rPr>
        <w:t>类只需要继承该类即可使用上述接口进行选中操作。例如，下图为选中物体出现红框高亮描边特效（该实现将在</w:t>
      </w:r>
      <w:r>
        <w:rPr>
          <w:rFonts w:ascii="微软雅黑" w:eastAsia="微软雅黑" w:hAnsi="微软雅黑"/>
          <w:color w:val="333333"/>
          <w:sz w:val="22"/>
        </w:rPr>
        <w:t>2.2</w:t>
      </w:r>
      <w:r>
        <w:rPr>
          <w:rFonts w:ascii="微软雅黑" w:eastAsia="微软雅黑" w:hAnsi="微软雅黑"/>
          <w:color w:val="333333"/>
          <w:sz w:val="22"/>
        </w:rPr>
        <w:t>节中叙述）：</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228850" cy="1714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2228850" cy="1714500"/>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295525" cy="1733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2295525" cy="1733550"/>
                    </a:xfrm>
                    <a:prstGeom prst="rect">
                      <a:avLst/>
                    </a:prstGeom>
                  </pic:spPr>
                </pic:pic>
              </a:graphicData>
            </a:graphic>
          </wp:inline>
        </w:drawing>
      </w:r>
    </w:p>
    <w:p w:rsidR="004E51DA" w:rsidRDefault="00026775">
      <w:pPr>
        <w:pStyle w:val="2"/>
        <w:snapToGrid w:val="0"/>
        <w:rPr>
          <w:rFonts w:ascii="微软雅黑" w:eastAsia="微软雅黑" w:hAnsi="微软雅黑"/>
        </w:rPr>
      </w:pPr>
      <w:r>
        <w:rPr>
          <w:rFonts w:ascii="微软雅黑" w:eastAsia="微软雅黑" w:hAnsi="微软雅黑"/>
        </w:rPr>
        <w:t xml:space="preserve">2.2 </w:t>
      </w:r>
      <w:r>
        <w:rPr>
          <w:rFonts w:ascii="微软雅黑" w:eastAsia="微软雅黑" w:hAnsi="微软雅黑"/>
        </w:rPr>
        <w:t>轮廓勾边</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需求：根据摄像机位置，对任意形状的</w:t>
      </w:r>
      <w:r>
        <w:rPr>
          <w:rFonts w:ascii="微软雅黑" w:eastAsia="微软雅黑" w:hAnsi="微软雅黑"/>
          <w:color w:val="333333"/>
          <w:sz w:val="22"/>
        </w:rPr>
        <w:t>Actor</w:t>
      </w:r>
      <w:r>
        <w:rPr>
          <w:rFonts w:ascii="微软雅黑" w:eastAsia="微软雅黑" w:hAnsi="微软雅黑"/>
          <w:color w:val="333333"/>
          <w:sz w:val="22"/>
        </w:rPr>
        <w:t>使用红色高亮方式描出轮廓</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利用一些图形学知识，考虑当前摄像机位置下，屏幕空间坐标的每个像素点对应到目标物体的</w:t>
      </w:r>
      <w:r>
        <w:rPr>
          <w:rFonts w:ascii="微软雅黑" w:eastAsia="微软雅黑" w:hAnsi="微软雅黑"/>
          <w:color w:val="333333"/>
          <w:sz w:val="22"/>
        </w:rPr>
        <w:t>Z-Buffer</w:t>
      </w:r>
      <w:r>
        <w:rPr>
          <w:rFonts w:ascii="微软雅黑" w:eastAsia="微软雅黑" w:hAnsi="微软雅黑"/>
          <w:color w:val="333333"/>
          <w:sz w:val="22"/>
        </w:rPr>
        <w:t>列表。情形如下：</w:t>
      </w:r>
    </w:p>
    <w:p w:rsidR="004E51DA" w:rsidRDefault="00026775">
      <w:pPr>
        <w:numPr>
          <w:ilvl w:val="0"/>
          <w:numId w:val="45"/>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当某像素点具有</w:t>
      </w:r>
      <w:r>
        <w:rPr>
          <w:rFonts w:ascii="微软雅黑" w:eastAsia="微软雅黑" w:hAnsi="微软雅黑"/>
          <w:color w:val="333333"/>
          <w:sz w:val="22"/>
        </w:rPr>
        <w:t>0</w:t>
      </w:r>
      <w:r>
        <w:rPr>
          <w:rFonts w:ascii="微软雅黑" w:eastAsia="微软雅黑" w:hAnsi="微软雅黑"/>
          <w:color w:val="333333"/>
          <w:sz w:val="22"/>
        </w:rPr>
        <w:t>个</w:t>
      </w:r>
      <w:r>
        <w:rPr>
          <w:rFonts w:ascii="微软雅黑" w:eastAsia="微软雅黑" w:hAnsi="微软雅黑"/>
          <w:color w:val="333333"/>
          <w:sz w:val="22"/>
        </w:rPr>
        <w:t>Z</w:t>
      </w:r>
      <w:r>
        <w:rPr>
          <w:rFonts w:ascii="微软雅黑" w:eastAsia="微软雅黑" w:hAnsi="微软雅黑"/>
          <w:color w:val="333333"/>
          <w:sz w:val="22"/>
        </w:rPr>
        <w:t>值时，说明反推回世界坐标时该像素点是没有该物体的</w:t>
      </w:r>
    </w:p>
    <w:p w:rsidR="004E51DA" w:rsidRDefault="00026775">
      <w:pPr>
        <w:numPr>
          <w:ilvl w:val="0"/>
          <w:numId w:val="45"/>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当某像素点大于等于</w:t>
      </w:r>
      <w:r>
        <w:rPr>
          <w:rFonts w:ascii="微软雅黑" w:eastAsia="微软雅黑" w:hAnsi="微软雅黑"/>
          <w:color w:val="333333"/>
          <w:sz w:val="22"/>
        </w:rPr>
        <w:t>2</w:t>
      </w:r>
      <w:r>
        <w:rPr>
          <w:rFonts w:ascii="微软雅黑" w:eastAsia="微软雅黑" w:hAnsi="微软雅黑"/>
          <w:color w:val="333333"/>
          <w:sz w:val="22"/>
        </w:rPr>
        <w:t>个</w:t>
      </w:r>
      <w:r>
        <w:rPr>
          <w:rFonts w:ascii="微软雅黑" w:eastAsia="微软雅黑" w:hAnsi="微软雅黑"/>
          <w:color w:val="333333"/>
          <w:sz w:val="22"/>
        </w:rPr>
        <w:t>Z</w:t>
      </w:r>
      <w:r>
        <w:rPr>
          <w:rFonts w:ascii="微软雅黑" w:eastAsia="微软雅黑" w:hAnsi="微软雅黑"/>
          <w:color w:val="333333"/>
          <w:sz w:val="22"/>
        </w:rPr>
        <w:t>值时，说明反推回世界坐标时该像素点多次穿过该物体，不属于轮廓（例如前面与后面）</w:t>
      </w:r>
    </w:p>
    <w:p w:rsidR="004E51DA" w:rsidRDefault="00026775">
      <w:pPr>
        <w:numPr>
          <w:ilvl w:val="0"/>
          <w:numId w:val="45"/>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当某像素点恰有</w:t>
      </w:r>
      <w:r>
        <w:rPr>
          <w:rFonts w:ascii="微软雅黑" w:eastAsia="微软雅黑" w:hAnsi="微软雅黑"/>
          <w:color w:val="333333"/>
          <w:sz w:val="22"/>
        </w:rPr>
        <w:t>1</w:t>
      </w:r>
      <w:r>
        <w:rPr>
          <w:rFonts w:ascii="微软雅黑" w:eastAsia="微软雅黑" w:hAnsi="微软雅黑"/>
          <w:color w:val="333333"/>
          <w:sz w:val="22"/>
        </w:rPr>
        <w:t>个</w:t>
      </w:r>
      <w:r>
        <w:rPr>
          <w:rFonts w:ascii="微软雅黑" w:eastAsia="微软雅黑" w:hAnsi="微软雅黑"/>
          <w:color w:val="333333"/>
          <w:sz w:val="22"/>
        </w:rPr>
        <w:t>Z</w:t>
      </w:r>
      <w:r>
        <w:rPr>
          <w:rFonts w:ascii="微软雅黑" w:eastAsia="微软雅黑" w:hAnsi="微软雅黑"/>
          <w:color w:val="333333"/>
          <w:sz w:val="22"/>
        </w:rPr>
        <w:t>值时，说明反推回世界坐标时该像素点恰穿过该物体一次，因此属于视野轮廓，在后处理特效中添加一个红色圆点</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实现采用创建一个特殊</w:t>
      </w:r>
      <w:r>
        <w:rPr>
          <w:rFonts w:ascii="微软雅黑" w:eastAsia="微软雅黑" w:hAnsi="微软雅黑"/>
          <w:color w:val="333333"/>
          <w:sz w:val="22"/>
        </w:rPr>
        <w:t>Texture</w:t>
      </w:r>
      <w:r>
        <w:rPr>
          <w:rFonts w:ascii="微软雅黑" w:eastAsia="微软雅黑" w:hAnsi="微软雅黑"/>
          <w:color w:val="333333"/>
          <w:sz w:val="22"/>
        </w:rPr>
        <w:t>的方式：</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248025" cy="17049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3248025" cy="170497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当上述</w:t>
      </w:r>
      <w:r>
        <w:rPr>
          <w:rFonts w:ascii="微软雅黑" w:eastAsia="微软雅黑" w:hAnsi="微软雅黑"/>
          <w:color w:val="333333"/>
          <w:sz w:val="22"/>
        </w:rPr>
        <w:t>Texture</w:t>
      </w:r>
      <w:r>
        <w:rPr>
          <w:rFonts w:ascii="微软雅黑" w:eastAsia="微软雅黑" w:hAnsi="微软雅黑"/>
          <w:color w:val="333333"/>
          <w:sz w:val="22"/>
        </w:rPr>
        <w:t>激活时则添加该轮廓勾边效果</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效果：与</w:t>
      </w:r>
      <w:r>
        <w:rPr>
          <w:rFonts w:ascii="微软雅黑" w:eastAsia="微软雅黑" w:hAnsi="微软雅黑"/>
          <w:color w:val="333333"/>
          <w:sz w:val="22"/>
        </w:rPr>
        <w:t>2.1</w:t>
      </w:r>
      <w:r>
        <w:rPr>
          <w:rFonts w:ascii="微软雅黑" w:eastAsia="微软雅黑" w:hAnsi="微软雅黑"/>
          <w:color w:val="333333"/>
          <w:sz w:val="22"/>
        </w:rPr>
        <w:t>节展示的一致：</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228850" cy="1714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stretch>
                      <a:fillRect/>
                    </a:stretch>
                  </pic:blipFill>
                  <pic:spPr>
                    <a:xfrm>
                      <a:off x="0" y="0"/>
                      <a:ext cx="2228850" cy="1714500"/>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295525" cy="1733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stretch>
                      <a:fillRect/>
                    </a:stretch>
                  </pic:blipFill>
                  <pic:spPr>
                    <a:xfrm>
                      <a:off x="0" y="0"/>
                      <a:ext cx="2295525" cy="17335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上图中左图为未开启轮廓勾边，右图为开启轮廓勾边。可以发现，该逻辑正确勾出了边框。</w:t>
      </w:r>
    </w:p>
    <w:p w:rsidR="004E51DA" w:rsidRDefault="00026775">
      <w:pPr>
        <w:pStyle w:val="2"/>
        <w:snapToGrid w:val="0"/>
        <w:rPr>
          <w:rFonts w:ascii="微软雅黑" w:eastAsia="微软雅黑" w:hAnsi="微软雅黑"/>
        </w:rPr>
      </w:pPr>
      <w:r>
        <w:rPr>
          <w:rFonts w:ascii="微软雅黑" w:eastAsia="微软雅黑" w:hAnsi="微软雅黑"/>
        </w:rPr>
        <w:t xml:space="preserve">2.3 </w:t>
      </w:r>
      <w:r>
        <w:rPr>
          <w:rFonts w:ascii="微软雅黑" w:eastAsia="微软雅黑" w:hAnsi="微软雅黑"/>
        </w:rPr>
        <w:t>乱重力模拟隧道</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w:t>
      </w:r>
    </w:p>
    <w:p w:rsidR="004E51DA" w:rsidRDefault="00026775">
      <w:pPr>
        <w:numPr>
          <w:ilvl w:val="0"/>
          <w:numId w:val="44"/>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整体空间为一个扭曲的隧道，该隧道如下</w:t>
      </w:r>
      <w:r>
        <w:rPr>
          <w:rFonts w:ascii="微软雅黑" w:eastAsia="微软雅黑" w:hAnsi="微软雅黑"/>
          <w:color w:val="333333"/>
          <w:sz w:val="22"/>
        </w:rPr>
        <w:t>图：</w:t>
      </w:r>
    </w:p>
    <w:p w:rsidR="004E51DA" w:rsidRDefault="00026775">
      <w:pPr>
        <w:snapToGrid w:val="0"/>
        <w:spacing w:before="60" w:after="60" w:line="312" w:lineRule="auto"/>
        <w:ind w:leftChars="160" w:left="336"/>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733800" cy="1743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stretch>
                      <a:fillRect/>
                    </a:stretch>
                  </pic:blipFill>
                  <pic:spPr>
                    <a:xfrm>
                      <a:off x="0" y="0"/>
                      <a:ext cx="3733800" cy="1743075"/>
                    </a:xfrm>
                    <a:prstGeom prst="rect">
                      <a:avLst/>
                    </a:prstGeom>
                  </pic:spPr>
                </pic:pic>
              </a:graphicData>
            </a:graphic>
          </wp:inline>
        </w:drawing>
      </w:r>
    </w:p>
    <w:p w:rsidR="004E51DA" w:rsidRDefault="00026775">
      <w:pPr>
        <w:numPr>
          <w:ilvl w:val="0"/>
          <w:numId w:val="44"/>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玩家在隧道中前进时重力会不断变化，且重力方向与脚下地面保持一致</w:t>
      </w:r>
    </w:p>
    <w:p w:rsidR="004E51DA" w:rsidRDefault="00026775">
      <w:pPr>
        <w:numPr>
          <w:ilvl w:val="0"/>
          <w:numId w:val="44"/>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隧道中有一些冷色的火焰团，玩家触碰之后会死亡重生</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b/>
          <w:bCs/>
          <w:color w:val="333333"/>
          <w:sz w:val="22"/>
        </w:rPr>
        <w:t>隧道重力</w:t>
      </w:r>
      <w:r>
        <w:rPr>
          <w:rFonts w:ascii="微软雅黑" w:eastAsia="微软雅黑" w:hAnsi="微软雅黑"/>
          <w:color w:val="333333"/>
          <w:sz w:val="22"/>
        </w:rPr>
        <w:t>实现方式：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由于原生</w:t>
      </w:r>
      <w:r>
        <w:rPr>
          <w:rFonts w:ascii="微软雅黑" w:eastAsia="微软雅黑" w:hAnsi="微软雅黑"/>
          <w:color w:val="333333"/>
          <w:sz w:val="22"/>
        </w:rPr>
        <w:t>UE4</w:t>
      </w:r>
      <w:r>
        <w:rPr>
          <w:rFonts w:ascii="微软雅黑" w:eastAsia="微软雅黑" w:hAnsi="微软雅黑"/>
          <w:color w:val="333333"/>
          <w:sz w:val="22"/>
        </w:rPr>
        <w:t>引擎不支持任意角度的落地判定，直接使用加速度修改来模拟重力修改是存在落地判定不可用的技术问题的，这个问题需要引入极其复杂的引擎修改才能解决。</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因此，我们使用了一个巧妙的方式来实现隧道旋转的需求：</w:t>
      </w:r>
    </w:p>
    <w:p w:rsidR="004E51DA" w:rsidRDefault="00026775">
      <w:pPr>
        <w:numPr>
          <w:ilvl w:val="0"/>
          <w:numId w:val="43"/>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蓝图切分生成旋转隧道，每个面片根据所在圆心角计算出公转角与自转角，进行细致的坐标计算</w:t>
      </w:r>
    </w:p>
    <w:p w:rsidR="004E51DA" w:rsidRDefault="00026775">
      <w:pPr>
        <w:numPr>
          <w:ilvl w:val="0"/>
          <w:numId w:val="43"/>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据玩家位置计算玩家</w:t>
      </w:r>
      <w:hyperlink>
        <w:r>
          <w:rPr>
            <w:rFonts w:ascii="微软雅黑" w:eastAsia="微软雅黑" w:hAnsi="微软雅黑"/>
            <w:color w:val="1E6FFF"/>
            <w:sz w:val="22"/>
            <w:u w:val="single"/>
          </w:rPr>
          <w:t>出玩家</w:t>
        </w:r>
      </w:hyperlink>
      <w:r>
        <w:rPr>
          <w:rFonts w:ascii="微软雅黑" w:eastAsia="微软雅黑" w:hAnsi="微软雅黑"/>
          <w:color w:val="333333"/>
          <w:sz w:val="22"/>
        </w:rPr>
        <w:t>在隧道中对应的公转角</w:t>
      </w:r>
    </w:p>
    <w:p w:rsidR="004E51DA" w:rsidRDefault="00026775">
      <w:pPr>
        <w:numPr>
          <w:ilvl w:val="0"/>
          <w:numId w:val="43"/>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lastRenderedPageBreak/>
        <w:t>据玩家公转角计算出隧道应当额外旋转的自转角，更新隧道的生成相位</w:t>
      </w: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b/>
          <w:bCs/>
          <w:color w:val="333333"/>
          <w:sz w:val="22"/>
        </w:rPr>
        <w:t>隧道重力</w:t>
      </w: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color w:val="333333"/>
          <w:sz w:val="22"/>
        </w:rPr>
        <w:t xml:space="preserve">   </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286000" cy="1038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stretch>
                      <a:fillRect/>
                    </a:stretch>
                  </pic:blipFill>
                  <pic:spPr>
                    <a:xfrm>
                      <a:off x="0" y="0"/>
                      <a:ext cx="2286000" cy="1038225"/>
                    </a:xfrm>
                    <a:prstGeom prst="rect">
                      <a:avLst/>
                    </a:prstGeom>
                  </pic:spPr>
                </pic:pic>
              </a:graphicData>
            </a:graphic>
          </wp:inline>
        </w:drawing>
      </w:r>
      <w:r>
        <w:rPr>
          <w:rFonts w:ascii="微软雅黑" w:eastAsia="微软雅黑" w:hAnsi="微软雅黑"/>
          <w:noProof/>
          <w:color w:val="333333"/>
          <w:sz w:val="22"/>
        </w:rPr>
        <w:drawing>
          <wp:inline distT="0" distB="0" distL="0" distR="0">
            <wp:extent cx="2324100" cy="1057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a:stretch>
                      <a:fillRect/>
                    </a:stretch>
                  </pic:blipFill>
                  <pic:spPr>
                    <a:xfrm>
                      <a:off x="0" y="0"/>
                      <a:ext cx="2324100" cy="105727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可以发现，当玩家在隧道中行进时隧道将会跟随旋转，保持玩家脚下地面的倾斜角不变化，可以制造出玩家重力改变爬上墙壁的认知感。</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b/>
          <w:bCs/>
          <w:color w:val="333333"/>
          <w:sz w:val="22"/>
        </w:rPr>
        <w:t>冷色火焰</w:t>
      </w:r>
      <w:r>
        <w:rPr>
          <w:rFonts w:ascii="微软雅黑" w:eastAsia="微软雅黑" w:hAnsi="微软雅黑"/>
          <w:color w:val="333333"/>
          <w:sz w:val="22"/>
        </w:rPr>
        <w:t>与</w:t>
      </w:r>
      <w:r>
        <w:rPr>
          <w:rFonts w:ascii="微软雅黑" w:eastAsia="微软雅黑" w:hAnsi="微软雅黑"/>
          <w:b/>
          <w:bCs/>
          <w:color w:val="333333"/>
          <w:sz w:val="22"/>
        </w:rPr>
        <w:t>游戏逻辑</w:t>
      </w:r>
      <w:r>
        <w:rPr>
          <w:rFonts w:ascii="微软雅黑" w:eastAsia="微软雅黑" w:hAnsi="微软雅黑"/>
          <w:color w:val="333333"/>
          <w:sz w:val="22"/>
        </w:rPr>
        <w:t>实现方式：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冷色火焰可以对</w:t>
      </w:r>
      <w:r>
        <w:rPr>
          <w:rFonts w:ascii="微软雅黑" w:eastAsia="微软雅黑" w:hAnsi="微软雅黑"/>
          <w:color w:val="333333"/>
          <w:sz w:val="22"/>
        </w:rPr>
        <w:t>UE4</w:t>
      </w:r>
      <w:r>
        <w:rPr>
          <w:rFonts w:ascii="微软雅黑" w:eastAsia="微软雅黑" w:hAnsi="微软雅黑"/>
          <w:color w:val="333333"/>
          <w:sz w:val="22"/>
        </w:rPr>
        <w:t>自带的火焰粒子特效进行修改，调节粒子群的各部件色温：</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1571625" cy="13049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stretch>
                      <a:fillRect/>
                    </a:stretch>
                  </pic:blipFill>
                  <pic:spPr>
                    <a:xfrm>
                      <a:off x="0" y="0"/>
                      <a:ext cx="1571625" cy="1304925"/>
                    </a:xfrm>
                    <a:prstGeom prst="rect">
                      <a:avLst/>
                    </a:prstGeom>
                  </pic:spPr>
                </pic:pic>
              </a:graphicData>
            </a:graphic>
          </wp:inline>
        </w:drawing>
      </w:r>
      <w:r>
        <w:rPr>
          <w:rFonts w:ascii="微软雅黑" w:eastAsia="微软雅黑" w:hAnsi="微软雅黑"/>
          <w:noProof/>
          <w:color w:val="333333"/>
          <w:sz w:val="22"/>
        </w:rPr>
        <w:drawing>
          <wp:inline distT="0" distB="0" distL="0" distR="0">
            <wp:extent cx="1466850" cy="1323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stretch>
                      <a:fillRect/>
                    </a:stretch>
                  </pic:blipFill>
                  <pic:spPr>
                    <a:xfrm>
                      <a:off x="0" y="0"/>
                      <a:ext cx="1466850" cy="1323975"/>
                    </a:xfrm>
                    <a:prstGeom prst="rect">
                      <a:avLst/>
                    </a:prstGeom>
                  </pic:spPr>
                </pic:pic>
              </a:graphicData>
            </a:graphic>
          </wp:inline>
        </w:drawing>
      </w:r>
      <w:r>
        <w:rPr>
          <w:rFonts w:ascii="微软雅黑" w:eastAsia="微软雅黑" w:hAnsi="微软雅黑"/>
          <w:noProof/>
          <w:color w:val="333333"/>
          <w:sz w:val="22"/>
        </w:rPr>
        <w:drawing>
          <wp:inline distT="0" distB="0" distL="0" distR="0">
            <wp:extent cx="1609725" cy="1333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a:stretch>
                      <a:fillRect/>
                    </a:stretch>
                  </pic:blipFill>
                  <pic:spPr>
                    <a:xfrm>
                      <a:off x="0" y="0"/>
                      <a:ext cx="1609725" cy="133350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上图为调节之后</w:t>
      </w:r>
      <w:r>
        <w:rPr>
          <w:rFonts w:ascii="微软雅黑" w:eastAsia="微软雅黑" w:hAnsi="微软雅黑"/>
          <w:color w:val="333333"/>
          <w:sz w:val="22"/>
        </w:rPr>
        <w:t>的冷色火焰，主要渐变方式为生成火舌时用蓝白色，火焰接近消失时渐变为紫红色。</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由于粒子群本身不具有碰撞体积（直接使用粒子碰撞效率低且判定范围过大），手动添加一个胶囊碰撞箱：</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1990725" cy="1266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a:stretch>
                      <a:fillRect/>
                    </a:stretch>
                  </pic:blipFill>
                  <pic:spPr>
                    <a:xfrm>
                      <a:off x="0" y="0"/>
                      <a:ext cx="1990725" cy="126682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然后使用类似隧道外墙的方式将冷色火焰添加到隧道的四个曲面上，并设置一些伪随机偏移：</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2400300" cy="1323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
                    <a:stretch>
                      <a:fillRect/>
                    </a:stretch>
                  </pic:blipFill>
                  <pic:spPr>
                    <a:xfrm>
                      <a:off x="0" y="0"/>
                      <a:ext cx="2400300" cy="132397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上图中的冷色火焰将随着玩家行进跟随隧道旋转，玩家需要找到较好的行进路线才能不被火焰击中。</w:t>
      </w:r>
    </w:p>
    <w:p w:rsidR="004E51DA" w:rsidRDefault="00026775">
      <w:pPr>
        <w:pStyle w:val="2"/>
        <w:snapToGrid w:val="0"/>
        <w:rPr>
          <w:rFonts w:ascii="微软雅黑" w:eastAsia="微软雅黑" w:hAnsi="微软雅黑"/>
        </w:rPr>
      </w:pPr>
      <w:r>
        <w:rPr>
          <w:rFonts w:ascii="微软雅黑" w:eastAsia="微软雅黑" w:hAnsi="微软雅黑"/>
        </w:rPr>
        <w:t xml:space="preserve">2.4 </w:t>
      </w:r>
      <w:r>
        <w:rPr>
          <w:rFonts w:ascii="微软雅黑" w:eastAsia="微软雅黑" w:hAnsi="微软雅黑"/>
        </w:rPr>
        <w:t>复杂状态控制</w:t>
      </w:r>
      <w:r>
        <w:rPr>
          <w:rFonts w:ascii="微软雅黑" w:eastAsia="微软雅黑" w:hAnsi="微软雅黑"/>
        </w:rPr>
        <w:t>-</w:t>
      </w:r>
      <w:r>
        <w:rPr>
          <w:rFonts w:ascii="微软雅黑" w:eastAsia="微软雅黑" w:hAnsi="微软雅黑"/>
        </w:rPr>
        <w:t>华容道</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需求：令玩家可以操作一系列物体组合，并判断合法性</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numPr>
          <w:ilvl w:val="0"/>
          <w:numId w:val="42"/>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建立每个</w:t>
      </w:r>
      <w:r>
        <w:rPr>
          <w:rFonts w:ascii="微软雅黑" w:eastAsia="微软雅黑" w:hAnsi="微软雅黑"/>
          <w:color w:val="333333"/>
          <w:sz w:val="22"/>
        </w:rPr>
        <w:t>Piece</w:t>
      </w:r>
      <w:r>
        <w:rPr>
          <w:rFonts w:ascii="微软雅黑" w:eastAsia="微软雅黑" w:hAnsi="微软雅黑"/>
          <w:color w:val="333333"/>
          <w:sz w:val="22"/>
        </w:rPr>
        <w:t>的蓝图类</w:t>
      </w:r>
      <w:hyperlink>
        <w:r>
          <w:rPr>
            <w:rFonts w:ascii="微软雅黑" w:eastAsia="微软雅黑" w:hAnsi="微软雅黑"/>
            <w:color w:val="1E6FFF"/>
            <w:sz w:val="22"/>
            <w:u w:val="single"/>
          </w:rPr>
          <w:t>，</w:t>
        </w:r>
      </w:hyperlink>
      <w:r>
        <w:rPr>
          <w:rFonts w:ascii="微软雅黑" w:eastAsia="微软雅黑" w:hAnsi="微软雅黑"/>
          <w:color w:val="333333"/>
          <w:sz w:val="22"/>
        </w:rPr>
        <w:t>预留离散化坐标设置接口</w:t>
      </w:r>
    </w:p>
    <w:p w:rsidR="004E51DA" w:rsidRDefault="00026775">
      <w:pPr>
        <w:numPr>
          <w:ilvl w:val="0"/>
          <w:numId w:val="42"/>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父类作为容器生成</w:t>
      </w:r>
      <w:r>
        <w:rPr>
          <w:rFonts w:ascii="微软雅黑" w:eastAsia="微软雅黑" w:hAnsi="微软雅黑"/>
          <w:color w:val="333333"/>
          <w:sz w:val="22"/>
        </w:rPr>
        <w:t>Piece</w:t>
      </w:r>
      <w:hyperlink>
        <w:r>
          <w:rPr>
            <w:rFonts w:ascii="微软雅黑" w:eastAsia="微软雅黑" w:hAnsi="微软雅黑"/>
            <w:color w:val="1E6FFF"/>
            <w:sz w:val="22"/>
            <w:u w:val="single"/>
          </w:rPr>
          <w:t>，</w:t>
        </w:r>
      </w:hyperlink>
      <w:r>
        <w:rPr>
          <w:rFonts w:ascii="微软雅黑" w:eastAsia="微软雅黑" w:hAnsi="微软雅黑"/>
          <w:color w:val="333333"/>
          <w:sz w:val="22"/>
        </w:rPr>
        <w:t>自动设置贴图、坐标等</w:t>
      </w:r>
    </w:p>
    <w:p w:rsidR="004E51DA" w:rsidRDefault="00026775">
      <w:pPr>
        <w:numPr>
          <w:ilvl w:val="0"/>
          <w:numId w:val="42"/>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Piece</w:t>
      </w:r>
      <w:r>
        <w:rPr>
          <w:rFonts w:ascii="微软雅黑" w:eastAsia="微软雅黑" w:hAnsi="微软雅黑"/>
          <w:color w:val="333333"/>
          <w:sz w:val="22"/>
        </w:rPr>
        <w:t>被点击时将信息上传父类，父类判断合法性</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609850" cy="19142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a:srcRect t="2439"/>
                    <a:stretch>
                      <a:fillRect/>
                    </a:stretch>
                  </pic:blipFill>
                  <pic:spPr>
                    <a:xfrm>
                      <a:off x="0" y="0"/>
                      <a:ext cx="2609850" cy="1914293"/>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343150" cy="1905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a:stretch>
                      <a:fillRect/>
                    </a:stretch>
                  </pic:blipFill>
                  <pic:spPr>
                    <a:xfrm>
                      <a:off x="0" y="0"/>
                      <a:ext cx="2343150" cy="190500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当玩家点击合法方块时，方块将被平滑地移动到空缺位置；点击不合法方块时无动作；正确解密之后，将触发下一步剧情</w:t>
      </w:r>
    </w:p>
    <w:p w:rsidR="004E51DA" w:rsidRDefault="00026775">
      <w:pPr>
        <w:pStyle w:val="2"/>
        <w:snapToGrid w:val="0"/>
        <w:rPr>
          <w:rFonts w:ascii="微软雅黑" w:eastAsia="微软雅黑" w:hAnsi="微软雅黑"/>
        </w:rPr>
      </w:pPr>
      <w:r>
        <w:rPr>
          <w:rFonts w:ascii="微软雅黑" w:eastAsia="微软雅黑" w:hAnsi="微软雅黑"/>
        </w:rPr>
        <w:t>2.5 3DCapture</w:t>
      </w:r>
      <w:r>
        <w:rPr>
          <w:rFonts w:ascii="微软雅黑" w:eastAsia="微软雅黑" w:hAnsi="微软雅黑"/>
        </w:rPr>
        <w:t>传送门</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w:t>
      </w:r>
    </w:p>
    <w:p w:rsidR="004E51DA" w:rsidRDefault="00026775">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创建可以显示远处画面的物体</w:t>
      </w:r>
    </w:p>
    <w:p w:rsidR="004E51DA" w:rsidRDefault="00026775">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lastRenderedPageBreak/>
        <w:t>对玩家进行传送</w:t>
      </w: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numPr>
          <w:ilvl w:val="0"/>
          <w:numId w:val="40"/>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创建一个</w:t>
      </w:r>
      <w:r>
        <w:rPr>
          <w:rFonts w:ascii="微软雅黑" w:eastAsia="微软雅黑" w:hAnsi="微软雅黑"/>
          <w:color w:val="333333"/>
          <w:sz w:val="22"/>
        </w:rPr>
        <w:t>3DCapture</w:t>
      </w:r>
      <w:r>
        <w:rPr>
          <w:rFonts w:ascii="微软雅黑" w:eastAsia="微软雅黑" w:hAnsi="微软雅黑"/>
          <w:color w:val="333333"/>
          <w:sz w:val="22"/>
        </w:rPr>
        <w:t>，使用</w:t>
      </w:r>
      <w:r>
        <w:rPr>
          <w:rFonts w:ascii="微软雅黑" w:eastAsia="微软雅黑" w:hAnsi="微软雅黑"/>
          <w:color w:val="333333"/>
          <w:sz w:val="22"/>
        </w:rPr>
        <w:t>Capture_Cube</w:t>
      </w:r>
      <w:r>
        <w:rPr>
          <w:rFonts w:ascii="微软雅黑" w:eastAsia="微软雅黑" w:hAnsi="微软雅黑"/>
          <w:color w:val="333333"/>
          <w:sz w:val="22"/>
        </w:rPr>
        <w:t>摄像机对目标位置的画面进行捕捉</w:t>
      </w:r>
    </w:p>
    <w:p w:rsidR="004E51DA" w:rsidRDefault="00026775">
      <w:pPr>
        <w:numPr>
          <w:ilvl w:val="0"/>
          <w:numId w:val="40"/>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生成</w:t>
      </w:r>
      <w:r>
        <w:rPr>
          <w:rFonts w:ascii="微软雅黑" w:eastAsia="微软雅黑" w:hAnsi="微软雅黑"/>
          <w:color w:val="333333"/>
          <w:sz w:val="22"/>
        </w:rPr>
        <w:t>Capture</w:t>
      </w:r>
      <w:r>
        <w:rPr>
          <w:rFonts w:ascii="微软雅黑" w:eastAsia="微软雅黑" w:hAnsi="微软雅黑"/>
          <w:color w:val="333333"/>
          <w:sz w:val="22"/>
        </w:rPr>
        <w:t>纹理，使用镜面</w:t>
      </w:r>
      <w:r>
        <w:rPr>
          <w:rFonts w:ascii="微软雅黑" w:eastAsia="微软雅黑" w:hAnsi="微软雅黑"/>
          <w:color w:val="333333"/>
          <w:sz w:val="22"/>
        </w:rPr>
        <w:t>UV</w:t>
      </w:r>
      <w:r>
        <w:rPr>
          <w:rFonts w:ascii="微软雅黑" w:eastAsia="微软雅黑" w:hAnsi="微软雅黑"/>
          <w:color w:val="333333"/>
          <w:sz w:val="22"/>
        </w:rPr>
        <w:t>进行计算，得到反镜面</w:t>
      </w:r>
      <w:r>
        <w:rPr>
          <w:rFonts w:ascii="微软雅黑" w:eastAsia="微软雅黑" w:hAnsi="微软雅黑"/>
          <w:color w:val="333333"/>
          <w:sz w:val="22"/>
        </w:rPr>
        <w:t>UV</w:t>
      </w:r>
      <w:r>
        <w:rPr>
          <w:rFonts w:ascii="微软雅黑" w:eastAsia="微软雅黑" w:hAnsi="微软雅黑"/>
          <w:color w:val="333333"/>
          <w:sz w:val="22"/>
        </w:rPr>
        <w:t>坐标，使玩家可以有</w:t>
      </w:r>
      <w:r>
        <w:rPr>
          <w:rFonts w:ascii="微软雅黑" w:eastAsia="微软雅黑" w:hAnsi="微软雅黑"/>
          <w:color w:val="333333"/>
          <w:sz w:val="22"/>
        </w:rPr>
        <w:t>“</w:t>
      </w:r>
      <w:r>
        <w:rPr>
          <w:rFonts w:ascii="微软雅黑" w:eastAsia="微软雅黑" w:hAnsi="微软雅黑"/>
          <w:color w:val="333333"/>
          <w:sz w:val="22"/>
        </w:rPr>
        <w:t>透过</w:t>
      </w:r>
      <w:r>
        <w:rPr>
          <w:rFonts w:ascii="微软雅黑" w:eastAsia="微软雅黑" w:hAnsi="微软雅黑"/>
          <w:color w:val="333333"/>
          <w:sz w:val="22"/>
        </w:rPr>
        <w:t>”</w:t>
      </w:r>
      <w:r>
        <w:rPr>
          <w:rFonts w:ascii="微软雅黑" w:eastAsia="微软雅黑" w:hAnsi="微软雅黑"/>
          <w:color w:val="333333"/>
          <w:sz w:val="22"/>
        </w:rPr>
        <w:t>传送门看世界的观感</w:t>
      </w:r>
    </w:p>
    <w:p w:rsidR="004E51DA" w:rsidRDefault="00026775">
      <w:pPr>
        <w:numPr>
          <w:ilvl w:val="0"/>
          <w:numId w:val="40"/>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玩家靠近传送门时将玩家传送到指定位置</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143125" cy="1295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a:stretch>
                      <a:fillRect/>
                    </a:stretch>
                  </pic:blipFill>
                  <pic:spPr>
                    <a:xfrm>
                      <a:off x="0" y="0"/>
                      <a:ext cx="2143125" cy="1295400"/>
                    </a:xfrm>
                    <a:prstGeom prst="rect">
                      <a:avLst/>
                    </a:prstGeom>
                  </pic:spPr>
                </pic:pic>
              </a:graphicData>
            </a:graphic>
          </wp:inline>
        </w:drawing>
      </w:r>
      <w:r>
        <w:rPr>
          <w:rFonts w:ascii="微软雅黑" w:eastAsia="微软雅黑" w:hAnsi="微软雅黑"/>
          <w:color w:val="333333"/>
          <w:sz w:val="22"/>
        </w:rPr>
        <w:t xml:space="preserve">  </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190750" cy="1619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a:stretch>
                      <a:fillRect/>
                    </a:stretch>
                  </pic:blipFill>
                  <pic:spPr>
                    <a:xfrm>
                      <a:off x="0" y="0"/>
                      <a:ext cx="2190750" cy="16192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可以发现，红框中的内容并不是场景的直接内容，而是远处房间的摄像内容；当玩家移动视角时，该传送门显示的内容将会改变，并且该内容是实时渲染的；当玩家进入传送门时，会被传送到远处的房间，但画面感和传送之前十分相似，会有较为平滑的过渡感</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问题：</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Cube_Capture</w:t>
      </w:r>
      <w:r>
        <w:rPr>
          <w:rFonts w:ascii="微软雅黑" w:eastAsia="微软雅黑" w:hAnsi="微软雅黑"/>
          <w:color w:val="333333"/>
          <w:sz w:val="22"/>
        </w:rPr>
        <w:t>实时刷新具有巨大的开销，多个使用可能会严重影响性能</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解决方式：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由于我们并不太需要实时更新渲染画面的能力，可以将捕捉频率改低来实现减少开销。实际上在改低频率之后开销是可以忽略不计的。</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更多效果：</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通过设置传送门的传送能力以及</w:t>
      </w:r>
      <w:r>
        <w:rPr>
          <w:rFonts w:ascii="微软雅黑" w:eastAsia="微软雅黑" w:hAnsi="微软雅黑"/>
          <w:color w:val="333333"/>
          <w:sz w:val="22"/>
        </w:rPr>
        <w:t>capture</w:t>
      </w:r>
      <w:r>
        <w:rPr>
          <w:rFonts w:ascii="微软雅黑" w:eastAsia="微软雅黑" w:hAnsi="微软雅黑"/>
          <w:color w:val="333333"/>
          <w:sz w:val="22"/>
        </w:rPr>
        <w:t>偏移角度以及</w:t>
      </w:r>
      <w:r>
        <w:rPr>
          <w:rFonts w:ascii="微软雅黑" w:eastAsia="微软雅黑" w:hAnsi="微软雅黑"/>
          <w:color w:val="333333"/>
          <w:sz w:val="22"/>
        </w:rPr>
        <w:t>UV-map</w:t>
      </w:r>
      <w:r>
        <w:rPr>
          <w:rFonts w:ascii="微软雅黑" w:eastAsia="微软雅黑" w:hAnsi="微软雅黑"/>
          <w:color w:val="333333"/>
          <w:sz w:val="22"/>
        </w:rPr>
        <w:t>，传送门可用来实现其他内容：</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314575" cy="14001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a:stretch>
                      <a:fillRect/>
                    </a:stretch>
                  </pic:blipFill>
                  <pic:spPr>
                    <a:xfrm>
                      <a:off x="0" y="0"/>
                      <a:ext cx="2314575" cy="1400175"/>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上图为监控室效果，可以让玩家操作其他房间的远处物体并及时获得反馈</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457575" cy="2247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
                    <a:stretch>
                      <a:fillRect/>
                    </a:stretch>
                  </pic:blipFill>
                  <pic:spPr>
                    <a:xfrm>
                      <a:off x="0" y="0"/>
                      <a:ext cx="3457575" cy="224790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上图为实时反射镜面效果，可以增添恐怖气氛并用于某些特殊的镜面解密。该技术修改了</w:t>
      </w:r>
      <w:r>
        <w:rPr>
          <w:rFonts w:ascii="微软雅黑" w:eastAsia="微软雅黑" w:hAnsi="微软雅黑"/>
          <w:color w:val="333333"/>
          <w:sz w:val="22"/>
        </w:rPr>
        <w:t>UV-map</w:t>
      </w:r>
      <w:r>
        <w:rPr>
          <w:rFonts w:ascii="微软雅黑" w:eastAsia="微软雅黑" w:hAnsi="微软雅黑"/>
          <w:color w:val="333333"/>
          <w:sz w:val="22"/>
        </w:rPr>
        <w:t>，使得摄像机视角与物体的</w:t>
      </w:r>
      <w:r>
        <w:rPr>
          <w:rFonts w:ascii="微软雅黑" w:eastAsia="微软雅黑" w:hAnsi="微软雅黑"/>
          <w:color w:val="333333"/>
          <w:sz w:val="22"/>
        </w:rPr>
        <w:t>UV-map</w:t>
      </w:r>
      <w:r>
        <w:rPr>
          <w:rFonts w:ascii="微软雅黑" w:eastAsia="微软雅黑" w:hAnsi="微软雅黑"/>
          <w:color w:val="333333"/>
          <w:sz w:val="22"/>
        </w:rPr>
        <w:t>产生镜面感。</w:t>
      </w:r>
    </w:p>
    <w:p w:rsidR="004E51DA" w:rsidRDefault="00026775">
      <w:pPr>
        <w:pStyle w:val="2"/>
        <w:snapToGrid w:val="0"/>
        <w:rPr>
          <w:rFonts w:ascii="微软雅黑" w:eastAsia="微软雅黑" w:hAnsi="微软雅黑"/>
        </w:rPr>
      </w:pPr>
      <w:r>
        <w:rPr>
          <w:rFonts w:ascii="微软雅黑" w:eastAsia="微软雅黑" w:hAnsi="微软雅黑"/>
        </w:rPr>
        <w:t xml:space="preserve">2.6 </w:t>
      </w:r>
      <w:r>
        <w:rPr>
          <w:rFonts w:ascii="微软雅黑" w:eastAsia="微软雅黑" w:hAnsi="微软雅黑"/>
        </w:rPr>
        <w:t>其他技术</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以下是一些实现较为简单的技术，因此仅给出需求与效果</w:t>
      </w:r>
    </w:p>
    <w:p w:rsidR="004E51DA" w:rsidRDefault="00026775">
      <w:pPr>
        <w:pStyle w:val="2"/>
        <w:snapToGrid w:val="0"/>
        <w:rPr>
          <w:rFonts w:ascii="微软雅黑" w:eastAsia="微软雅黑" w:hAnsi="微软雅黑"/>
        </w:rPr>
      </w:pPr>
      <w:r>
        <w:rPr>
          <w:rFonts w:ascii="微软雅黑" w:eastAsia="微软雅黑" w:hAnsi="微软雅黑"/>
        </w:rPr>
        <w:t xml:space="preserve">2.6.1 </w:t>
      </w:r>
      <w:r>
        <w:rPr>
          <w:rFonts w:ascii="微软雅黑" w:eastAsia="微软雅黑" w:hAnsi="微软雅黑"/>
        </w:rPr>
        <w:t>画面黑白化</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需求：实现画面全屏逐渐黑白化的过程</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实现方式：在后处理特效果调整参数即可</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2457450" cy="12477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6"/>
                    <a:stretch>
                      <a:fillRect/>
                    </a:stretch>
                  </pic:blipFill>
                  <pic:spPr>
                    <a:xfrm>
                      <a:off x="0" y="0"/>
                      <a:ext cx="2457450" cy="1247775"/>
                    </a:xfrm>
                    <a:prstGeom prst="rect">
                      <a:avLst/>
                    </a:prstGeom>
                  </pic:spPr>
                </pic:pic>
              </a:graphicData>
            </a:graphic>
          </wp:inline>
        </w:drawing>
      </w:r>
      <w:r>
        <w:rPr>
          <w:rFonts w:ascii="微软雅黑" w:eastAsia="微软雅黑" w:hAnsi="微软雅黑"/>
          <w:noProof/>
          <w:color w:val="333333"/>
          <w:sz w:val="22"/>
        </w:rPr>
        <w:drawing>
          <wp:inline distT="0" distB="0" distL="0" distR="0">
            <wp:extent cx="2371725" cy="1238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7"/>
                    <a:stretch>
                      <a:fillRect/>
                    </a:stretch>
                  </pic:blipFill>
                  <pic:spPr>
                    <a:xfrm>
                      <a:off x="0" y="0"/>
                      <a:ext cx="2371725" cy="1238250"/>
                    </a:xfrm>
                    <a:prstGeom prst="rect">
                      <a:avLst/>
                    </a:prstGeom>
                  </pic:spPr>
                </pic:pic>
              </a:graphicData>
            </a:graphic>
          </wp:inline>
        </w:drawing>
      </w:r>
    </w:p>
    <w:p w:rsidR="004E51DA" w:rsidRDefault="00026775">
      <w:pPr>
        <w:pStyle w:val="2"/>
        <w:snapToGrid w:val="0"/>
        <w:rPr>
          <w:rFonts w:ascii="微软雅黑" w:eastAsia="微软雅黑" w:hAnsi="微软雅黑"/>
        </w:rPr>
      </w:pPr>
      <w:r>
        <w:rPr>
          <w:rFonts w:ascii="微软雅黑" w:eastAsia="微软雅黑" w:hAnsi="微软雅黑"/>
        </w:rPr>
        <w:t xml:space="preserve">2.6.2 </w:t>
      </w:r>
      <w:r>
        <w:rPr>
          <w:rFonts w:ascii="微软雅黑" w:eastAsia="微软雅黑" w:hAnsi="微软雅黑"/>
        </w:rPr>
        <w:t>任意长度密码锁</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需求：实现任意长度的密码锁方便解密关卡设计</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实现方式：自动计算密码方块相对坐标以及密码正确判定</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524125" cy="1343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stretch>
                      <a:fillRect/>
                    </a:stretch>
                  </pic:blipFill>
                  <pic:spPr>
                    <a:xfrm>
                      <a:off x="0" y="0"/>
                      <a:ext cx="2524125" cy="1343025"/>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847975" cy="1323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stretch>
                      <a:fillRect/>
                    </a:stretch>
                  </pic:blipFill>
                  <pic:spPr>
                    <a:xfrm>
                      <a:off x="0" y="0"/>
                      <a:ext cx="2847975" cy="1323975"/>
                    </a:xfrm>
                    <a:prstGeom prst="rect">
                      <a:avLst/>
                    </a:prstGeom>
                  </pic:spPr>
                </pic:pic>
              </a:graphicData>
            </a:graphic>
          </wp:inline>
        </w:drawing>
      </w:r>
    </w:p>
    <w:p w:rsidR="004E51DA" w:rsidRDefault="00026775">
      <w:pPr>
        <w:pStyle w:val="1"/>
        <w:snapToGrid w:val="0"/>
        <w:rPr>
          <w:rFonts w:ascii="微软雅黑" w:eastAsia="微软雅黑" w:hAnsi="微软雅黑"/>
        </w:rPr>
      </w:pPr>
      <w:r>
        <w:rPr>
          <w:rFonts w:ascii="微软雅黑" w:eastAsia="微软雅黑" w:hAnsi="微软雅黑"/>
        </w:rPr>
        <w:t>3 UI</w:t>
      </w:r>
      <w:r>
        <w:rPr>
          <w:rFonts w:ascii="微软雅黑" w:eastAsia="微软雅黑" w:hAnsi="微软雅黑"/>
        </w:rPr>
        <w:t>技术</w:t>
      </w:r>
    </w:p>
    <w:p w:rsidR="004E51DA" w:rsidRDefault="00026775">
      <w:pPr>
        <w:pStyle w:val="2"/>
        <w:snapToGrid w:val="0"/>
        <w:rPr>
          <w:rFonts w:ascii="微软雅黑" w:eastAsia="微软雅黑" w:hAnsi="微软雅黑"/>
        </w:rPr>
      </w:pPr>
      <w:r>
        <w:rPr>
          <w:rFonts w:ascii="微软雅黑" w:eastAsia="微软雅黑" w:hAnsi="微软雅黑"/>
        </w:rPr>
        <w:t xml:space="preserve">3.1 </w:t>
      </w:r>
      <w:r>
        <w:rPr>
          <w:rFonts w:ascii="微软雅黑" w:eastAsia="微软雅黑" w:hAnsi="微软雅黑"/>
        </w:rPr>
        <w:t>开始界面</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需求：显示游戏的</w:t>
      </w:r>
      <w:r>
        <w:rPr>
          <w:rFonts w:ascii="微软雅黑" w:eastAsia="微软雅黑" w:hAnsi="微软雅黑"/>
          <w:color w:val="333333"/>
          <w:sz w:val="22"/>
        </w:rPr>
        <w:t>开始界面，玩家可与界面上的</w:t>
      </w:r>
      <w:r>
        <w:rPr>
          <w:rFonts w:ascii="微软雅黑" w:eastAsia="微软雅黑" w:hAnsi="微软雅黑"/>
          <w:color w:val="333333"/>
          <w:sz w:val="22"/>
        </w:rPr>
        <w:t>UI</w:t>
      </w:r>
      <w:r>
        <w:rPr>
          <w:rFonts w:ascii="微软雅黑" w:eastAsia="微软雅黑" w:hAnsi="微软雅黑"/>
          <w:color w:val="333333"/>
          <w:sz w:val="22"/>
        </w:rPr>
        <w:t>交互进行开始游戏、更改设置等操作。</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建立开始场景，在固定位置创建正交相机。</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建立开始菜单</w:t>
      </w:r>
      <w:r>
        <w:rPr>
          <w:rFonts w:ascii="微软雅黑" w:eastAsia="微软雅黑" w:hAnsi="微软雅黑"/>
          <w:color w:val="333333"/>
          <w:sz w:val="22"/>
        </w:rPr>
        <w:t>UserWidget</w:t>
      </w:r>
      <w:r>
        <w:rPr>
          <w:rFonts w:ascii="微软雅黑" w:eastAsia="微软雅黑" w:hAnsi="微软雅黑"/>
          <w:color w:val="333333"/>
          <w:sz w:val="22"/>
        </w:rPr>
        <w:t>蓝图类，创建所需组件并为按钮绑定事件和动画</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3.</w:t>
      </w:r>
      <w:r>
        <w:rPr>
          <w:rFonts w:ascii="微软雅黑" w:eastAsia="微软雅黑" w:hAnsi="微软雅黑"/>
          <w:color w:val="333333"/>
          <w:sz w:val="22"/>
        </w:rPr>
        <w:t>将玩家视角绑定在正交相机上，并在玩家窗口上显示开始菜单</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3800475" cy="2038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a:stretch>
                      <a:fillRect/>
                    </a:stretch>
                  </pic:blipFill>
                  <pic:spPr>
                    <a:xfrm>
                      <a:off x="0" y="0"/>
                      <a:ext cx="3800475" cy="2038350"/>
                    </a:xfrm>
                    <a:prstGeom prst="rect">
                      <a:avLst/>
                    </a:prstGeom>
                  </pic:spPr>
                </pic:pic>
              </a:graphicData>
            </a:graphic>
          </wp:inline>
        </w:drawing>
      </w:r>
    </w:p>
    <w:p w:rsidR="004E51DA" w:rsidRDefault="004E51DA">
      <w:pPr>
        <w:snapToGrid w:val="0"/>
        <w:rPr>
          <w:rFonts w:ascii="黑体" w:eastAsia="黑体" w:hAnsi="黑体"/>
          <w:color w:val="000000"/>
          <w:sz w:val="28"/>
          <w:szCs w:val="28"/>
        </w:rPr>
      </w:pPr>
    </w:p>
    <w:p w:rsidR="004E51DA" w:rsidRDefault="00026775">
      <w:pPr>
        <w:pStyle w:val="2"/>
        <w:snapToGrid w:val="0"/>
        <w:rPr>
          <w:rFonts w:ascii="微软雅黑" w:eastAsia="微软雅黑" w:hAnsi="微软雅黑"/>
        </w:rPr>
      </w:pPr>
      <w:r>
        <w:rPr>
          <w:rFonts w:ascii="微软雅黑" w:eastAsia="微软雅黑" w:hAnsi="微软雅黑"/>
        </w:rPr>
        <w:t xml:space="preserve">3.2 </w:t>
      </w:r>
      <w:r>
        <w:rPr>
          <w:rFonts w:ascii="微软雅黑" w:eastAsia="微软雅黑" w:hAnsi="微软雅黑"/>
        </w:rPr>
        <w:t>游戏暂停界面</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color w:val="333333"/>
          <w:sz w:val="22"/>
        </w:rPr>
        <w:t>玩家可在游戏场景中暂停游戏，呼出交互菜单，进行保存、更改设置、退出游戏等操作。</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编辑所需</w:t>
      </w:r>
      <w:r>
        <w:rPr>
          <w:rFonts w:ascii="微软雅黑" w:eastAsia="微软雅黑" w:hAnsi="微软雅黑"/>
          <w:color w:val="333333"/>
          <w:sz w:val="22"/>
        </w:rPr>
        <w:t>UserWidget</w:t>
      </w:r>
      <w:r>
        <w:rPr>
          <w:rFonts w:ascii="微软雅黑" w:eastAsia="微软雅黑" w:hAnsi="微软雅黑"/>
          <w:color w:val="333333"/>
          <w:sz w:val="22"/>
        </w:rPr>
        <w:t>，创建所需组件并为按钮绑定事件和动画，使得点击按钮时能创建存档、设置等功能对应的</w:t>
      </w:r>
      <w:r>
        <w:rPr>
          <w:rFonts w:ascii="微软雅黑" w:eastAsia="微软雅黑" w:hAnsi="微软雅黑"/>
          <w:color w:val="333333"/>
          <w:sz w:val="22"/>
        </w:rPr>
        <w:t>UI</w:t>
      </w:r>
      <w:r>
        <w:rPr>
          <w:rFonts w:ascii="微软雅黑" w:eastAsia="微软雅黑" w:hAnsi="微软雅黑"/>
          <w:color w:val="333333"/>
          <w:sz w:val="22"/>
        </w:rPr>
        <w:t>面板。</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定义并在场景中放置</w:t>
      </w:r>
      <w:r>
        <w:rPr>
          <w:rFonts w:ascii="微软雅黑" w:eastAsia="微软雅黑" w:hAnsi="微软雅黑"/>
          <w:color w:val="333333"/>
          <w:sz w:val="22"/>
        </w:rPr>
        <w:t>UImanager</w:t>
      </w:r>
      <w:r>
        <w:rPr>
          <w:rFonts w:ascii="微软雅黑" w:eastAsia="微软雅黑" w:hAnsi="微软雅黑"/>
          <w:color w:val="333333"/>
          <w:sz w:val="22"/>
        </w:rPr>
        <w:t>类</w:t>
      </w:r>
      <w:r>
        <w:rPr>
          <w:rFonts w:ascii="微软雅黑" w:eastAsia="微软雅黑" w:hAnsi="微软雅黑"/>
          <w:color w:val="333333"/>
          <w:sz w:val="22"/>
        </w:rPr>
        <w:t>actor</w:t>
      </w:r>
      <w:r>
        <w:rPr>
          <w:rFonts w:ascii="微软雅黑" w:eastAsia="微软雅黑" w:hAnsi="微软雅黑"/>
          <w:color w:val="333333"/>
          <w:sz w:val="22"/>
        </w:rPr>
        <w:t>，用于接收键盘消息并管理所有</w:t>
      </w:r>
      <w:r>
        <w:rPr>
          <w:rFonts w:ascii="微软雅黑" w:eastAsia="微软雅黑" w:hAnsi="微软雅黑"/>
          <w:color w:val="333333"/>
          <w:sz w:val="22"/>
        </w:rPr>
        <w:t>UI</w:t>
      </w:r>
      <w:r>
        <w:rPr>
          <w:rFonts w:ascii="微软雅黑" w:eastAsia="微软雅黑" w:hAnsi="微软雅黑"/>
          <w:color w:val="333333"/>
          <w:sz w:val="22"/>
        </w:rPr>
        <w:t>界面的显示。该</w:t>
      </w:r>
      <w:r>
        <w:rPr>
          <w:rFonts w:ascii="微软雅黑" w:eastAsia="微软雅黑" w:hAnsi="微软雅黑"/>
          <w:color w:val="333333"/>
          <w:sz w:val="22"/>
        </w:rPr>
        <w:t>actor</w:t>
      </w:r>
      <w:r>
        <w:rPr>
          <w:rFonts w:ascii="微软雅黑" w:eastAsia="微软雅黑" w:hAnsi="微软雅黑"/>
          <w:color w:val="333333"/>
          <w:sz w:val="22"/>
        </w:rPr>
        <w:t>在每个关卡地图中唯一存在。</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4705350" cy="24288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stretch>
                      <a:fillRect/>
                    </a:stretch>
                  </pic:blipFill>
                  <pic:spPr>
                    <a:xfrm>
                      <a:off x="0" y="0"/>
                      <a:ext cx="4705350" cy="2428875"/>
                    </a:xfrm>
                    <a:prstGeom prst="rect">
                      <a:avLst/>
                    </a:prstGeom>
                  </pic:spPr>
                </pic:pic>
              </a:graphicData>
            </a:graphic>
          </wp:inline>
        </w:drawing>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3.</w:t>
      </w:r>
      <w:r>
        <w:rPr>
          <w:rFonts w:ascii="微软雅黑" w:eastAsia="微软雅黑" w:hAnsi="微软雅黑"/>
          <w:color w:val="333333"/>
          <w:sz w:val="22"/>
        </w:rPr>
        <w:t>当该</w:t>
      </w:r>
      <w:r>
        <w:rPr>
          <w:rFonts w:ascii="微软雅黑" w:eastAsia="微软雅黑" w:hAnsi="微软雅黑"/>
          <w:color w:val="333333"/>
          <w:sz w:val="22"/>
        </w:rPr>
        <w:t>actor</w:t>
      </w:r>
      <w:r>
        <w:rPr>
          <w:rFonts w:ascii="微软雅黑" w:eastAsia="微软雅黑" w:hAnsi="微软雅黑"/>
          <w:color w:val="333333"/>
          <w:sz w:val="22"/>
        </w:rPr>
        <w:t>接收到相关键盘消息时，将暂停游戏，呼出游戏暂停菜单，允许用户与菜单交互。</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lastRenderedPageBreak/>
        <w:t>4.</w:t>
      </w:r>
      <w:r>
        <w:rPr>
          <w:rFonts w:ascii="微软雅黑" w:eastAsia="微软雅黑" w:hAnsi="微软雅黑"/>
          <w:color w:val="333333"/>
          <w:sz w:val="22"/>
        </w:rPr>
        <w:t>当游戏暂停菜单（以及由其打开的其他所有菜单）被关闭时，</w:t>
      </w:r>
      <w:r>
        <w:rPr>
          <w:rFonts w:ascii="微软雅黑" w:eastAsia="微软雅黑" w:hAnsi="微软雅黑"/>
          <w:color w:val="333333"/>
          <w:sz w:val="22"/>
        </w:rPr>
        <w:t>UImanager</w:t>
      </w:r>
      <w:r>
        <w:rPr>
          <w:rFonts w:ascii="微软雅黑" w:eastAsia="微软雅黑" w:hAnsi="微软雅黑"/>
          <w:color w:val="333333"/>
          <w:sz w:val="22"/>
        </w:rPr>
        <w:t>将恢复游戏的运行状态。</w:t>
      </w:r>
    </w:p>
    <w:p w:rsidR="004E51DA" w:rsidRDefault="004E51DA">
      <w:pPr>
        <w:snapToGrid w:val="0"/>
        <w:rPr>
          <w:rFonts w:ascii="微软雅黑" w:eastAsia="微软雅黑" w:hAnsi="微软雅黑"/>
          <w:color w:val="333333"/>
          <w:sz w:val="22"/>
        </w:rPr>
      </w:pP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943350" cy="2095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stretch>
                      <a:fillRect/>
                    </a:stretch>
                  </pic:blipFill>
                  <pic:spPr>
                    <a:xfrm>
                      <a:off x="0" y="0"/>
                      <a:ext cx="3943350" cy="2095500"/>
                    </a:xfrm>
                    <a:prstGeom prst="rect">
                      <a:avLst/>
                    </a:prstGeom>
                  </pic:spPr>
                </pic:pic>
              </a:graphicData>
            </a:graphic>
          </wp:inline>
        </w:drawing>
      </w:r>
    </w:p>
    <w:p w:rsidR="004E51DA" w:rsidRDefault="00026775">
      <w:pPr>
        <w:pStyle w:val="2"/>
        <w:snapToGrid w:val="0"/>
        <w:rPr>
          <w:rFonts w:ascii="微软雅黑" w:eastAsia="微软雅黑" w:hAnsi="微软雅黑"/>
        </w:rPr>
      </w:pPr>
      <w:r>
        <w:rPr>
          <w:rFonts w:ascii="微软雅黑" w:eastAsia="微软雅黑" w:hAnsi="微软雅黑"/>
        </w:rPr>
        <w:t xml:space="preserve">3.3 </w:t>
      </w:r>
      <w:r>
        <w:rPr>
          <w:rFonts w:ascii="微软雅黑" w:eastAsia="微软雅黑" w:hAnsi="微软雅黑"/>
        </w:rPr>
        <w:t>玩家</w:t>
      </w:r>
      <w:r>
        <w:rPr>
          <w:rFonts w:ascii="微软雅黑" w:eastAsia="微软雅黑" w:hAnsi="微软雅黑"/>
        </w:rPr>
        <w:t>HUD</w:t>
      </w:r>
      <w:r>
        <w:rPr>
          <w:rFonts w:ascii="微软雅黑" w:eastAsia="微软雅黑" w:hAnsi="微软雅黑"/>
        </w:rPr>
        <w:t>面板</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需求：游戏进行时，在玩家窗口上显示各种信息。目前主要实现两种功能：</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当玩家注视可交互物品时，在界面上弹出该物品的名称、描述、相关图片（均可选）。</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当玩家解开特定谜题时，显示提示文本或剧情字幕。</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创建</w:t>
      </w:r>
      <w:r>
        <w:rPr>
          <w:rFonts w:ascii="微软雅黑" w:eastAsia="微软雅黑" w:hAnsi="微软雅黑"/>
          <w:color w:val="333333"/>
          <w:sz w:val="22"/>
        </w:rPr>
        <w:t>ActorInfoHud</w:t>
      </w:r>
      <w:r>
        <w:rPr>
          <w:rFonts w:ascii="微软雅黑" w:eastAsia="微软雅黑" w:hAnsi="微软雅黑"/>
          <w:color w:val="333333"/>
          <w:sz w:val="22"/>
        </w:rPr>
        <w:t>类</w:t>
      </w:r>
      <w:r>
        <w:rPr>
          <w:rFonts w:ascii="微软雅黑" w:eastAsia="微软雅黑" w:hAnsi="微软雅黑"/>
          <w:color w:val="333333"/>
          <w:sz w:val="22"/>
        </w:rPr>
        <w:t>UI</w:t>
      </w:r>
      <w:r>
        <w:rPr>
          <w:rFonts w:ascii="微软雅黑" w:eastAsia="微软雅黑" w:hAnsi="微软雅黑"/>
          <w:color w:val="333333"/>
          <w:sz w:val="22"/>
        </w:rPr>
        <w:t>，绑定在玩家摄像机上，由该类</w:t>
      </w:r>
      <w:r>
        <w:rPr>
          <w:rFonts w:ascii="微软雅黑" w:eastAsia="微软雅黑" w:hAnsi="微软雅黑"/>
          <w:color w:val="333333"/>
          <w:sz w:val="22"/>
        </w:rPr>
        <w:t>UI</w:t>
      </w:r>
      <w:r>
        <w:rPr>
          <w:rFonts w:ascii="微软雅黑" w:eastAsia="微软雅黑" w:hAnsi="微软雅黑"/>
          <w:color w:val="333333"/>
          <w:sz w:val="22"/>
        </w:rPr>
        <w:t>显示所需信息。</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扩展开发报告</w:t>
      </w:r>
      <w:r>
        <w:rPr>
          <w:rFonts w:ascii="微软雅黑" w:eastAsia="微软雅黑" w:hAnsi="微软雅黑"/>
          <w:color w:val="333333"/>
          <w:sz w:val="22"/>
        </w:rPr>
        <w:t>2.1</w:t>
      </w:r>
      <w:r>
        <w:rPr>
          <w:rFonts w:ascii="微软雅黑" w:eastAsia="微软雅黑" w:hAnsi="微软雅黑"/>
          <w:color w:val="333333"/>
          <w:sz w:val="22"/>
        </w:rPr>
        <w:t>中描述的</w:t>
      </w:r>
      <w:r>
        <w:rPr>
          <w:rFonts w:ascii="微软雅黑" w:eastAsia="微软雅黑" w:hAnsi="微软雅黑"/>
          <w:color w:val="333333"/>
          <w:sz w:val="22"/>
        </w:rPr>
        <w:t>BP_Actor_Pickupable</w:t>
      </w:r>
      <w:r>
        <w:rPr>
          <w:rFonts w:ascii="微软雅黑" w:eastAsia="微软雅黑" w:hAnsi="微软雅黑"/>
          <w:color w:val="333333"/>
          <w:sz w:val="22"/>
        </w:rPr>
        <w:t>类，使得该类物体可以设置名称、描述、图片等属性。</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3.</w:t>
      </w:r>
      <w:r>
        <w:rPr>
          <w:rFonts w:ascii="微软雅黑" w:eastAsia="微软雅黑" w:hAnsi="微软雅黑"/>
          <w:color w:val="333333"/>
          <w:sz w:val="22"/>
        </w:rPr>
        <w:t>通过上文所述</w:t>
      </w:r>
      <w:r>
        <w:rPr>
          <w:rFonts w:ascii="微软雅黑" w:eastAsia="微软雅黑" w:hAnsi="微软雅黑"/>
          <w:color w:val="333333"/>
          <w:sz w:val="22"/>
        </w:rPr>
        <w:t>UImanager</w:t>
      </w:r>
      <w:r>
        <w:rPr>
          <w:rFonts w:ascii="微软雅黑" w:eastAsia="微软雅黑" w:hAnsi="微软雅黑"/>
          <w:color w:val="333333"/>
          <w:sz w:val="22"/>
        </w:rPr>
        <w:t>类，可以在游戏中即时获取玩家正在注视的</w:t>
      </w:r>
      <w:r>
        <w:rPr>
          <w:rFonts w:ascii="微软雅黑" w:eastAsia="微软雅黑" w:hAnsi="微软雅黑"/>
          <w:color w:val="333333"/>
          <w:sz w:val="22"/>
        </w:rPr>
        <w:t>BP_Actor_Pickupable</w:t>
      </w:r>
      <w:r>
        <w:rPr>
          <w:rFonts w:ascii="微软雅黑" w:eastAsia="微软雅黑" w:hAnsi="微软雅黑"/>
          <w:color w:val="333333"/>
          <w:sz w:val="22"/>
        </w:rPr>
        <w:t>类对象（即可交互对象），</w:t>
      </w:r>
      <w:r>
        <w:rPr>
          <w:rFonts w:ascii="微软雅黑" w:eastAsia="微软雅黑" w:hAnsi="微软雅黑"/>
          <w:color w:val="333333"/>
          <w:sz w:val="22"/>
        </w:rPr>
        <w:t>ActorInfoHud</w:t>
      </w:r>
      <w:r>
        <w:rPr>
          <w:rFonts w:ascii="微软雅黑" w:eastAsia="微软雅黑" w:hAnsi="微软雅黑"/>
          <w:color w:val="333333"/>
          <w:sz w:val="22"/>
        </w:rPr>
        <w:t>使用如下逻辑进行处理：</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(a)</w:t>
      </w:r>
      <w:r>
        <w:rPr>
          <w:rFonts w:ascii="微软雅黑" w:eastAsia="微软雅黑" w:hAnsi="微软雅黑"/>
          <w:color w:val="333333"/>
          <w:sz w:val="22"/>
        </w:rPr>
        <w:t>若没有注视可交互对象，隐藏所有</w:t>
      </w:r>
      <w:r>
        <w:rPr>
          <w:rFonts w:ascii="微软雅黑" w:eastAsia="微软雅黑" w:hAnsi="微软雅黑"/>
          <w:color w:val="333333"/>
          <w:sz w:val="22"/>
        </w:rPr>
        <w:t>UI</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(b)</w:t>
      </w:r>
      <w:r>
        <w:rPr>
          <w:rFonts w:ascii="微软雅黑" w:eastAsia="微软雅黑" w:hAnsi="微软雅黑"/>
          <w:color w:val="333333"/>
          <w:sz w:val="22"/>
        </w:rPr>
        <w:t>若玩家摄像机注视了新的可交互对象，播放</w:t>
      </w:r>
      <w:r>
        <w:rPr>
          <w:rFonts w:ascii="微软雅黑" w:eastAsia="微软雅黑" w:hAnsi="微软雅黑"/>
          <w:color w:val="333333"/>
          <w:sz w:val="22"/>
        </w:rPr>
        <w:t>UI</w:t>
      </w:r>
      <w:r>
        <w:rPr>
          <w:rFonts w:ascii="微软雅黑" w:eastAsia="微软雅黑" w:hAnsi="微软雅黑"/>
          <w:color w:val="333333"/>
          <w:sz w:val="22"/>
        </w:rPr>
        <w:t>动画，弹出对应信息面板。在动画播放完毕之后，保持弹出的信息可见。</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(c)</w:t>
      </w:r>
      <w:r>
        <w:rPr>
          <w:rFonts w:ascii="微软雅黑" w:eastAsia="微软雅黑" w:hAnsi="微软雅黑"/>
          <w:color w:val="333333"/>
          <w:sz w:val="22"/>
        </w:rPr>
        <w:t>若玩家摄像机不再注视原本的可交互对象，播放</w:t>
      </w:r>
      <w:r>
        <w:rPr>
          <w:rFonts w:ascii="微软雅黑" w:eastAsia="微软雅黑" w:hAnsi="微软雅黑"/>
          <w:color w:val="333333"/>
          <w:sz w:val="22"/>
        </w:rPr>
        <w:t>UI</w:t>
      </w:r>
      <w:r>
        <w:rPr>
          <w:rFonts w:ascii="微软雅黑" w:eastAsia="微软雅黑" w:hAnsi="微软雅黑"/>
          <w:color w:val="333333"/>
          <w:sz w:val="22"/>
        </w:rPr>
        <w:t>动画</w:t>
      </w:r>
      <w:r>
        <w:rPr>
          <w:rFonts w:ascii="微软雅黑" w:eastAsia="微软雅黑" w:hAnsi="微软雅黑"/>
          <w:color w:val="333333"/>
          <w:sz w:val="22"/>
        </w:rPr>
        <w:t>，收起对应信息面板</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由此可以实现需求（</w:t>
      </w:r>
      <w:r>
        <w:rPr>
          <w:rFonts w:ascii="微软雅黑" w:eastAsia="微软雅黑" w:hAnsi="微软雅黑"/>
          <w:color w:val="333333"/>
          <w:sz w:val="22"/>
        </w:rPr>
        <w:t>1</w:t>
      </w:r>
      <w:r>
        <w:rPr>
          <w:rFonts w:ascii="微软雅黑" w:eastAsia="微软雅黑" w:hAnsi="微软雅黑"/>
          <w:color w:val="333333"/>
          <w:sz w:val="22"/>
        </w:rPr>
        <w:t>）。</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lastRenderedPageBreak/>
        <w:t>4.</w:t>
      </w:r>
      <w:r>
        <w:rPr>
          <w:rFonts w:ascii="微软雅黑" w:eastAsia="微软雅黑" w:hAnsi="微软雅黑"/>
          <w:color w:val="333333"/>
          <w:sz w:val="22"/>
        </w:rPr>
        <w:t>关卡蓝图通过</w:t>
      </w:r>
      <w:r>
        <w:rPr>
          <w:rFonts w:ascii="微软雅黑" w:eastAsia="微软雅黑" w:hAnsi="微软雅黑"/>
          <w:color w:val="333333"/>
          <w:sz w:val="22"/>
        </w:rPr>
        <w:t>UImanager</w:t>
      </w:r>
      <w:r>
        <w:rPr>
          <w:rFonts w:ascii="微软雅黑" w:eastAsia="微软雅黑" w:hAnsi="微软雅黑"/>
          <w:color w:val="333333"/>
          <w:sz w:val="22"/>
        </w:rPr>
        <w:t>类可以间接调用</w:t>
      </w:r>
      <w:r>
        <w:rPr>
          <w:rFonts w:ascii="微软雅黑" w:eastAsia="微软雅黑" w:hAnsi="微软雅黑"/>
          <w:color w:val="333333"/>
          <w:sz w:val="22"/>
        </w:rPr>
        <w:t>ActorInfoHud</w:t>
      </w:r>
      <w:r>
        <w:rPr>
          <w:rFonts w:ascii="微软雅黑" w:eastAsia="微软雅黑" w:hAnsi="微软雅黑"/>
          <w:color w:val="333333"/>
          <w:sz w:val="22"/>
        </w:rPr>
        <w:t>类的函数，在画面上以指定位置、时长、内容、字号显示具有淡入淡出效果的字幕，由此实现了需求（</w:t>
      </w:r>
      <w:r>
        <w:rPr>
          <w:rFonts w:ascii="微软雅黑" w:eastAsia="微软雅黑" w:hAnsi="微软雅黑"/>
          <w:color w:val="333333"/>
          <w:sz w:val="22"/>
        </w:rPr>
        <w:t>2</w:t>
      </w:r>
      <w:r>
        <w:rPr>
          <w:rFonts w:ascii="微软雅黑" w:eastAsia="微软雅黑" w:hAnsi="微软雅黑"/>
          <w:color w:val="333333"/>
          <w:sz w:val="22"/>
        </w:rPr>
        <w:t>）。</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效果举例：</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color w:val="333333"/>
          <w:sz w:val="22"/>
        </w:rPr>
        <w:t>（注视可交互物品显示图片）</w:t>
      </w:r>
      <w:r>
        <w:rPr>
          <w:rFonts w:ascii="微软雅黑" w:eastAsia="微软雅黑" w:hAnsi="微软雅黑"/>
          <w:color w:val="333333"/>
          <w:sz w:val="22"/>
        </w:rPr>
        <w:t xml:space="preserve">                      </w:t>
      </w:r>
      <w:r>
        <w:rPr>
          <w:rFonts w:ascii="微软雅黑" w:eastAsia="微软雅黑" w:hAnsi="微软雅黑"/>
          <w:color w:val="333333"/>
          <w:sz w:val="22"/>
        </w:rPr>
        <w:t>（在屏幕上任意位置显示字幕）</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038350" cy="14954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stretch>
                      <a:fillRect/>
                    </a:stretch>
                  </pic:blipFill>
                  <pic:spPr>
                    <a:xfrm>
                      <a:off x="0" y="0"/>
                      <a:ext cx="2038350" cy="1495425"/>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571750" cy="1504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stretch>
                      <a:fillRect/>
                    </a:stretch>
                  </pic:blipFill>
                  <pic:spPr>
                    <a:xfrm>
                      <a:off x="0" y="0"/>
                      <a:ext cx="2571750" cy="1504950"/>
                    </a:xfrm>
                    <a:prstGeom prst="rect">
                      <a:avLst/>
                    </a:prstGeom>
                  </pic:spPr>
                </pic:pic>
              </a:graphicData>
            </a:graphic>
          </wp:inline>
        </w:drawing>
      </w:r>
    </w:p>
    <w:p w:rsidR="004E51DA" w:rsidRDefault="00026775">
      <w:pPr>
        <w:pStyle w:val="2"/>
        <w:snapToGrid w:val="0"/>
        <w:rPr>
          <w:rFonts w:ascii="微软雅黑" w:eastAsia="微软雅黑" w:hAnsi="微软雅黑"/>
        </w:rPr>
      </w:pPr>
      <w:r>
        <w:rPr>
          <w:rFonts w:ascii="微软雅黑" w:eastAsia="微软雅黑" w:hAnsi="微软雅黑"/>
        </w:rPr>
        <w:t xml:space="preserve">3.4 </w:t>
      </w:r>
      <w:r>
        <w:rPr>
          <w:rFonts w:ascii="微软雅黑" w:eastAsia="微软雅黑" w:hAnsi="微软雅黑"/>
        </w:rPr>
        <w:t>带</w:t>
      </w:r>
      <w:r>
        <w:rPr>
          <w:rFonts w:ascii="微软雅黑" w:eastAsia="微软雅黑" w:hAnsi="微软雅黑"/>
        </w:rPr>
        <w:t>UI</w:t>
      </w:r>
      <w:r>
        <w:rPr>
          <w:rFonts w:ascii="微软雅黑" w:eastAsia="微软雅黑" w:hAnsi="微软雅黑"/>
        </w:rPr>
        <w:t>面板的场景中物体</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需求：游戏中需要有能动态显示信息的类</w:t>
      </w:r>
      <w:r>
        <w:rPr>
          <w:rFonts w:ascii="微软雅黑" w:eastAsia="微软雅黑" w:hAnsi="微软雅黑"/>
          <w:color w:val="333333"/>
          <w:sz w:val="22"/>
        </w:rPr>
        <w:t>“</w:t>
      </w:r>
      <w:r>
        <w:rPr>
          <w:rFonts w:ascii="微软雅黑" w:eastAsia="微软雅黑" w:hAnsi="微软雅黑"/>
          <w:color w:val="333333"/>
          <w:sz w:val="22"/>
        </w:rPr>
        <w:t>显示屏</w:t>
      </w:r>
      <w:r>
        <w:rPr>
          <w:rFonts w:ascii="微软雅黑" w:eastAsia="微软雅黑" w:hAnsi="微软雅黑"/>
          <w:color w:val="333333"/>
          <w:sz w:val="22"/>
        </w:rPr>
        <w:t>”</w:t>
      </w:r>
      <w:r>
        <w:rPr>
          <w:rFonts w:ascii="微软雅黑" w:eastAsia="微软雅黑" w:hAnsi="微软雅黑"/>
          <w:color w:val="333333"/>
          <w:sz w:val="22"/>
        </w:rPr>
        <w:t>模型，用于显示关卡进度等。</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利用</w:t>
      </w:r>
      <w:r>
        <w:rPr>
          <w:rFonts w:ascii="微软雅黑" w:eastAsia="微软雅黑" w:hAnsi="微软雅黑"/>
          <w:color w:val="333333"/>
          <w:sz w:val="22"/>
        </w:rPr>
        <w:t>UE4</w:t>
      </w:r>
      <w:r>
        <w:rPr>
          <w:rFonts w:ascii="微软雅黑" w:eastAsia="微软雅黑" w:hAnsi="微软雅黑"/>
          <w:color w:val="333333"/>
          <w:sz w:val="22"/>
        </w:rPr>
        <w:t>原生的</w:t>
      </w:r>
      <w:r>
        <w:rPr>
          <w:rFonts w:ascii="微软雅黑" w:eastAsia="微软雅黑" w:hAnsi="微软雅黑"/>
          <w:color w:val="333333"/>
          <w:sz w:val="22"/>
        </w:rPr>
        <w:t>Widget</w:t>
      </w:r>
      <w:r>
        <w:rPr>
          <w:rFonts w:ascii="微软雅黑" w:eastAsia="微软雅黑" w:hAnsi="微软雅黑"/>
          <w:color w:val="333333"/>
          <w:sz w:val="22"/>
        </w:rPr>
        <w:t>Component</w:t>
      </w:r>
      <w:r>
        <w:rPr>
          <w:rFonts w:ascii="微软雅黑" w:eastAsia="微软雅黑" w:hAnsi="微软雅黑"/>
          <w:color w:val="333333"/>
          <w:sz w:val="22"/>
        </w:rPr>
        <w:t>，可将任何</w:t>
      </w:r>
      <w:r>
        <w:rPr>
          <w:rFonts w:ascii="微软雅黑" w:eastAsia="微软雅黑" w:hAnsi="微软雅黑"/>
          <w:color w:val="333333"/>
          <w:sz w:val="22"/>
        </w:rPr>
        <w:t>UserWidget</w:t>
      </w:r>
      <w:r>
        <w:rPr>
          <w:rFonts w:ascii="微软雅黑" w:eastAsia="微软雅黑" w:hAnsi="微软雅黑"/>
          <w:color w:val="333333"/>
          <w:sz w:val="22"/>
        </w:rPr>
        <w:t>组件附加到指定</w:t>
      </w:r>
      <w:r>
        <w:rPr>
          <w:rFonts w:ascii="微软雅黑" w:eastAsia="微软雅黑" w:hAnsi="微软雅黑"/>
          <w:color w:val="333333"/>
          <w:sz w:val="22"/>
        </w:rPr>
        <w:t>actor</w:t>
      </w:r>
      <w:r>
        <w:rPr>
          <w:rFonts w:ascii="微软雅黑" w:eastAsia="微软雅黑" w:hAnsi="微软雅黑"/>
          <w:color w:val="333333"/>
          <w:sz w:val="22"/>
        </w:rPr>
        <w:t>上，因此只需定义所需</w:t>
      </w:r>
      <w:r>
        <w:rPr>
          <w:rFonts w:ascii="微软雅黑" w:eastAsia="微软雅黑" w:hAnsi="微软雅黑"/>
          <w:color w:val="333333"/>
          <w:sz w:val="22"/>
        </w:rPr>
        <w:t>UI</w:t>
      </w:r>
      <w:r>
        <w:rPr>
          <w:rFonts w:ascii="微软雅黑" w:eastAsia="微软雅黑" w:hAnsi="微软雅黑"/>
          <w:color w:val="333333"/>
          <w:sz w:val="22"/>
        </w:rPr>
        <w:t>面板，再将其挂载到</w:t>
      </w:r>
      <w:r>
        <w:rPr>
          <w:rFonts w:ascii="微软雅黑" w:eastAsia="微软雅黑" w:hAnsi="微软雅黑"/>
          <w:color w:val="333333"/>
          <w:sz w:val="22"/>
        </w:rPr>
        <w:t>WidgetComponet</w:t>
      </w:r>
      <w:r>
        <w:rPr>
          <w:rFonts w:ascii="微软雅黑" w:eastAsia="微软雅黑" w:hAnsi="微软雅黑"/>
          <w:color w:val="333333"/>
          <w:sz w:val="22"/>
        </w:rPr>
        <w:t>类上即可。此处不再赘述。</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color w:val="333333"/>
          <w:sz w:val="22"/>
        </w:rPr>
        <w:t>（场景中的进度条）</w:t>
      </w:r>
      <w:r>
        <w:rPr>
          <w:rFonts w:ascii="微软雅黑" w:eastAsia="微软雅黑" w:hAnsi="微软雅黑"/>
          <w:color w:val="333333"/>
          <w:sz w:val="22"/>
        </w:rPr>
        <w:t xml:space="preserve">                               </w:t>
      </w:r>
      <w:r>
        <w:rPr>
          <w:rFonts w:ascii="微软雅黑" w:eastAsia="微软雅黑" w:hAnsi="微软雅黑"/>
          <w:color w:val="333333"/>
          <w:sz w:val="22"/>
        </w:rPr>
        <w:t>（显示时间的信息屏）</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2162175" cy="1238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stretch>
                      <a:fillRect/>
                    </a:stretch>
                  </pic:blipFill>
                  <pic:spPr>
                    <a:xfrm>
                      <a:off x="0" y="0"/>
                      <a:ext cx="2162175" cy="1238250"/>
                    </a:xfrm>
                    <a:prstGeom prst="rect">
                      <a:avLst/>
                    </a:prstGeom>
                  </pic:spPr>
                </pic:pic>
              </a:graphicData>
            </a:graphic>
          </wp:inline>
        </w:drawing>
      </w: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1952625" cy="1562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a:stretch>
                      <a:fillRect/>
                    </a:stretch>
                  </pic:blipFill>
                  <pic:spPr>
                    <a:xfrm>
                      <a:off x="0" y="0"/>
                      <a:ext cx="1952625" cy="1562100"/>
                    </a:xfrm>
                    <a:prstGeom prst="rect">
                      <a:avLst/>
                    </a:prstGeom>
                  </pic:spPr>
                </pic:pic>
              </a:graphicData>
            </a:graphic>
          </wp:inline>
        </w:drawing>
      </w: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026775">
      <w:pPr>
        <w:pStyle w:val="2"/>
        <w:snapToGrid w:val="0"/>
        <w:rPr>
          <w:rFonts w:ascii="微软雅黑" w:eastAsia="微软雅黑" w:hAnsi="微软雅黑"/>
        </w:rPr>
      </w:pPr>
      <w:r>
        <w:rPr>
          <w:rFonts w:ascii="微软雅黑" w:eastAsia="微软雅黑" w:hAnsi="微软雅黑"/>
        </w:rPr>
        <w:lastRenderedPageBreak/>
        <w:t xml:space="preserve">3.5 </w:t>
      </w:r>
      <w:r>
        <w:rPr>
          <w:rFonts w:ascii="微软雅黑" w:eastAsia="微软雅黑" w:hAnsi="微软雅黑"/>
        </w:rPr>
        <w:t>设置界面</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需求：令玩家能更改画质、音量、语言等全局设置。</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noProof/>
          <w:color w:val="333333"/>
          <w:sz w:val="22"/>
        </w:rPr>
        <w:drawing>
          <wp:inline distT="0" distB="0" distL="0" distR="0">
            <wp:extent cx="4476750" cy="2419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a:stretch>
                      <a:fillRect/>
                    </a:stretch>
                  </pic:blipFill>
                  <pic:spPr>
                    <a:xfrm>
                      <a:off x="0" y="0"/>
                      <a:ext cx="4476750" cy="24193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画质的更改只需在</w:t>
      </w:r>
      <w:r>
        <w:rPr>
          <w:rFonts w:ascii="微软雅黑" w:eastAsia="微软雅黑" w:hAnsi="微软雅黑"/>
          <w:color w:val="333333"/>
          <w:sz w:val="22"/>
        </w:rPr>
        <w:t>UI</w:t>
      </w:r>
      <w:r>
        <w:rPr>
          <w:rFonts w:ascii="微软雅黑" w:eastAsia="微软雅黑" w:hAnsi="微软雅黑"/>
          <w:color w:val="333333"/>
          <w:sz w:val="22"/>
        </w:rPr>
        <w:t>中创建对应的按钮，显示当前设置，并在点</w:t>
      </w:r>
      <w:r>
        <w:rPr>
          <w:rFonts w:ascii="微软雅黑" w:eastAsia="微软雅黑" w:hAnsi="微软雅黑"/>
          <w:color w:val="333333"/>
          <w:sz w:val="22"/>
        </w:rPr>
        <w:t>击按钮时更改对应设置即可。</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音量的更改需要提前为游戏中的所有音频文件设置所属音效类。这里主要用四个音效类管控三种不同类型的音频文件：</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457450" cy="1352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stretch>
                      <a:fillRect/>
                    </a:stretch>
                  </pic:blipFill>
                  <pic:spPr>
                    <a:xfrm>
                      <a:off x="0" y="0"/>
                      <a:ext cx="2457450" cy="1352550"/>
                    </a:xfrm>
                    <a:prstGeom prst="rect">
                      <a:avLst/>
                    </a:prstGeom>
                  </pic:spPr>
                </pic:pic>
              </a:graphicData>
            </a:graphic>
          </wp:inline>
        </w:drawing>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每个音频文件的所属音效类都要设为背景乐、音效、</w:t>
      </w:r>
      <w:r>
        <w:rPr>
          <w:rFonts w:ascii="微软雅黑" w:eastAsia="微软雅黑" w:hAnsi="微软雅黑"/>
          <w:color w:val="333333"/>
          <w:sz w:val="22"/>
        </w:rPr>
        <w:t>UI</w:t>
      </w:r>
      <w:r>
        <w:rPr>
          <w:rFonts w:ascii="微软雅黑" w:eastAsia="微软雅黑" w:hAnsi="微软雅黑"/>
          <w:color w:val="333333"/>
          <w:sz w:val="22"/>
        </w:rPr>
        <w:t>音效三种之一：</w:t>
      </w:r>
    </w:p>
    <w:p w:rsidR="004E51DA" w:rsidRDefault="00026775">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3848100" cy="19240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stretch>
                      <a:fillRect/>
                    </a:stretch>
                  </pic:blipFill>
                  <pic:spPr>
                    <a:xfrm>
                      <a:off x="0" y="0"/>
                      <a:ext cx="3848100" cy="1924050"/>
                    </a:xfrm>
                    <a:prstGeom prst="rect">
                      <a:avLst/>
                    </a:prstGeom>
                  </pic:spPr>
                </pic:pic>
              </a:graphicData>
            </a:graphic>
          </wp:inline>
        </w:drawing>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3.</w:t>
      </w:r>
      <w:r>
        <w:rPr>
          <w:rFonts w:ascii="微软雅黑" w:eastAsia="微软雅黑" w:hAnsi="微软雅黑"/>
          <w:color w:val="333333"/>
          <w:sz w:val="22"/>
        </w:rPr>
        <w:t>之后，只需在更改音量滑条状态时，更改对应音效类的音量乘数属性，即可实现对全局音效的管理。</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4.</w:t>
      </w:r>
      <w:r>
        <w:rPr>
          <w:rFonts w:ascii="微软雅黑" w:eastAsia="微软雅黑" w:hAnsi="微软雅黑"/>
          <w:color w:val="333333"/>
          <w:sz w:val="22"/>
        </w:rPr>
        <w:t>语言的切换使用了</w:t>
      </w:r>
      <w:r>
        <w:rPr>
          <w:rFonts w:ascii="微软雅黑" w:eastAsia="微软雅黑" w:hAnsi="微软雅黑"/>
          <w:color w:val="333333"/>
          <w:sz w:val="22"/>
        </w:rPr>
        <w:t>UE4</w:t>
      </w:r>
      <w:r>
        <w:rPr>
          <w:rFonts w:ascii="微软雅黑" w:eastAsia="微软雅黑" w:hAnsi="微软雅黑"/>
          <w:color w:val="333333"/>
          <w:sz w:val="22"/>
        </w:rPr>
        <w:t>的</w:t>
      </w:r>
      <w:r>
        <w:rPr>
          <w:rFonts w:ascii="微软雅黑" w:eastAsia="微软雅黑" w:hAnsi="微软雅黑"/>
          <w:color w:val="333333"/>
          <w:sz w:val="22"/>
        </w:rPr>
        <w:t>“</w:t>
      </w:r>
      <w:r>
        <w:rPr>
          <w:rFonts w:ascii="微软雅黑" w:eastAsia="微软雅黑" w:hAnsi="微软雅黑"/>
          <w:color w:val="333333"/>
          <w:sz w:val="22"/>
        </w:rPr>
        <w:t>本地化（</w:t>
      </w:r>
      <w:r>
        <w:rPr>
          <w:rFonts w:ascii="微软雅黑" w:eastAsia="微软雅黑" w:hAnsi="微软雅黑"/>
          <w:color w:val="333333"/>
          <w:sz w:val="22"/>
        </w:rPr>
        <w:t>Localization</w:t>
      </w:r>
      <w:r>
        <w:rPr>
          <w:rFonts w:ascii="微软雅黑" w:eastAsia="微软雅黑" w:hAnsi="微软雅黑"/>
          <w:color w:val="333333"/>
          <w:sz w:val="22"/>
        </w:rPr>
        <w:t>）</w:t>
      </w:r>
      <w:r>
        <w:rPr>
          <w:rFonts w:ascii="微软雅黑" w:eastAsia="微软雅黑" w:hAnsi="微软雅黑"/>
          <w:color w:val="333333"/>
          <w:sz w:val="22"/>
        </w:rPr>
        <w:t>”</w:t>
      </w:r>
      <w:r>
        <w:rPr>
          <w:rFonts w:ascii="微软雅黑" w:eastAsia="微软雅黑" w:hAnsi="微软雅黑"/>
          <w:color w:val="333333"/>
          <w:sz w:val="22"/>
        </w:rPr>
        <w:t>功能，详见下文</w:t>
      </w:r>
      <w:r>
        <w:rPr>
          <w:rFonts w:ascii="微软雅黑" w:eastAsia="微软雅黑" w:hAnsi="微软雅黑"/>
          <w:color w:val="333333"/>
          <w:sz w:val="22"/>
        </w:rPr>
        <w:t>3.7</w:t>
      </w: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026775">
      <w:pPr>
        <w:pStyle w:val="2"/>
        <w:snapToGrid w:val="0"/>
        <w:rPr>
          <w:rFonts w:ascii="微软雅黑" w:eastAsia="微软雅黑" w:hAnsi="微软雅黑"/>
        </w:rPr>
      </w:pPr>
      <w:r>
        <w:rPr>
          <w:rFonts w:ascii="微软雅黑" w:eastAsia="微软雅黑" w:hAnsi="微软雅黑"/>
        </w:rPr>
        <w:t xml:space="preserve">3.6 </w:t>
      </w:r>
      <w:r>
        <w:rPr>
          <w:rFonts w:ascii="微软雅黑" w:eastAsia="微软雅黑" w:hAnsi="微软雅黑"/>
        </w:rPr>
        <w:t>存读档功能</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需求：玩家能够在游戏过程中存档、读档，保存或读取所在关卡、收藏品收集进度等。</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创建存读档界面，显示已有存档、已选中存档信息、存读档按钮等。</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562350" cy="1943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a:stretch>
                      <a:fillRect/>
                    </a:stretch>
                  </pic:blipFill>
                  <pic:spPr>
                    <a:xfrm>
                      <a:off x="0" y="0"/>
                      <a:ext cx="3562350" cy="1943100"/>
                    </a:xfrm>
                    <a:prstGeom prst="rect">
                      <a:avLst/>
                    </a:prstGeom>
                  </pic:spPr>
                </pic:pic>
              </a:graphicData>
            </a:graphic>
          </wp:inline>
        </w:drawing>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继承</w:t>
      </w:r>
      <w:r>
        <w:rPr>
          <w:rFonts w:ascii="微软雅黑" w:eastAsia="微软雅黑" w:hAnsi="微软雅黑"/>
          <w:color w:val="333333"/>
          <w:sz w:val="22"/>
        </w:rPr>
        <w:t>UE4</w:t>
      </w:r>
      <w:r>
        <w:rPr>
          <w:rFonts w:ascii="微软雅黑" w:eastAsia="微软雅黑" w:hAnsi="微软雅黑"/>
          <w:color w:val="333333"/>
          <w:sz w:val="22"/>
        </w:rPr>
        <w:t>的</w:t>
      </w:r>
      <w:r>
        <w:rPr>
          <w:rFonts w:ascii="微软雅黑" w:eastAsia="微软雅黑" w:hAnsi="微软雅黑"/>
          <w:color w:val="333333"/>
          <w:sz w:val="22"/>
        </w:rPr>
        <w:t>SaveGame</w:t>
      </w:r>
      <w:r>
        <w:rPr>
          <w:rFonts w:ascii="微软雅黑" w:eastAsia="微软雅黑" w:hAnsi="微软雅黑"/>
          <w:color w:val="333333"/>
          <w:sz w:val="22"/>
        </w:rPr>
        <w:t>类，实现自定义的</w:t>
      </w:r>
      <w:r>
        <w:rPr>
          <w:rFonts w:ascii="微软雅黑" w:eastAsia="微软雅黑" w:hAnsi="微软雅黑"/>
          <w:color w:val="333333"/>
          <w:sz w:val="22"/>
        </w:rPr>
        <w:t>mSaveGameObj</w:t>
      </w:r>
      <w:r>
        <w:rPr>
          <w:rFonts w:ascii="微软雅黑" w:eastAsia="微软雅黑" w:hAnsi="微软雅黑"/>
          <w:color w:val="333333"/>
          <w:sz w:val="22"/>
        </w:rPr>
        <w:t>类，在其中保存需要维护的变量。在点击保存按钮时，可以将该类序列化存为本地文件。读取同理。</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效果：玩家可以存档、读档。</w:t>
      </w:r>
    </w:p>
    <w:p w:rsidR="004E51DA" w:rsidRDefault="004E51DA">
      <w:pPr>
        <w:snapToGrid w:val="0"/>
        <w:spacing w:before="60" w:after="60" w:line="312" w:lineRule="auto"/>
        <w:jc w:val="left"/>
        <w:rPr>
          <w:rFonts w:ascii="微软雅黑" w:eastAsia="微软雅黑" w:hAnsi="微软雅黑"/>
          <w:color w:val="333333"/>
          <w:sz w:val="22"/>
        </w:rPr>
      </w:pPr>
    </w:p>
    <w:p w:rsidR="004E51DA" w:rsidRDefault="00026775">
      <w:pPr>
        <w:pStyle w:val="2"/>
        <w:snapToGrid w:val="0"/>
        <w:rPr>
          <w:rFonts w:ascii="微软雅黑" w:eastAsia="微软雅黑" w:hAnsi="微软雅黑"/>
        </w:rPr>
      </w:pPr>
      <w:r>
        <w:rPr>
          <w:rFonts w:ascii="微软雅黑" w:eastAsia="微软雅黑" w:hAnsi="微软雅黑"/>
        </w:rPr>
        <w:lastRenderedPageBreak/>
        <w:t xml:space="preserve">3.7 </w:t>
      </w:r>
      <w:r>
        <w:rPr>
          <w:rFonts w:ascii="微软雅黑" w:eastAsia="微软雅黑" w:hAnsi="微软雅黑"/>
        </w:rPr>
        <w:t>多语言切换</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需求：令游戏中的文本可以显示为不同语言。</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实现方式：</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1.</w:t>
      </w:r>
      <w:r>
        <w:rPr>
          <w:rFonts w:ascii="微软雅黑" w:eastAsia="微软雅黑" w:hAnsi="微软雅黑"/>
          <w:color w:val="333333"/>
          <w:sz w:val="22"/>
        </w:rPr>
        <w:t>建立字符串表（</w:t>
      </w:r>
      <w:r>
        <w:rPr>
          <w:rFonts w:ascii="微软雅黑" w:eastAsia="微软雅黑" w:hAnsi="微软雅黑"/>
          <w:color w:val="333333"/>
          <w:sz w:val="22"/>
        </w:rPr>
        <w:t>StringTable</w:t>
      </w:r>
      <w:r>
        <w:rPr>
          <w:rFonts w:ascii="微软雅黑" w:eastAsia="微软雅黑" w:hAnsi="微软雅黑"/>
          <w:color w:val="333333"/>
          <w:sz w:val="22"/>
        </w:rPr>
        <w:t>），按</w:t>
      </w:r>
      <w:r>
        <w:rPr>
          <w:rFonts w:ascii="微软雅黑" w:eastAsia="微软雅黑" w:hAnsi="微软雅黑"/>
          <w:color w:val="333333"/>
          <w:sz w:val="22"/>
        </w:rPr>
        <w:t>(key, value)</w:t>
      </w:r>
      <w:r>
        <w:rPr>
          <w:rFonts w:ascii="微软雅黑" w:eastAsia="微软雅黑" w:hAnsi="微软雅黑"/>
          <w:color w:val="333333"/>
          <w:sz w:val="22"/>
        </w:rPr>
        <w:t>的形式统一维护游</w:t>
      </w:r>
      <w:r>
        <w:rPr>
          <w:rFonts w:ascii="微软雅黑" w:eastAsia="微软雅黑" w:hAnsi="微软雅黑"/>
          <w:color w:val="333333"/>
          <w:sz w:val="22"/>
        </w:rPr>
        <w:t>戏中所需文本。</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2.</w:t>
      </w:r>
      <w:r>
        <w:rPr>
          <w:rFonts w:ascii="微软雅黑" w:eastAsia="微软雅黑" w:hAnsi="微软雅黑"/>
          <w:color w:val="333333"/>
          <w:sz w:val="22"/>
        </w:rPr>
        <w:t>使用</w:t>
      </w:r>
      <w:r>
        <w:rPr>
          <w:rFonts w:ascii="微软雅黑" w:eastAsia="微软雅黑" w:hAnsi="微软雅黑"/>
          <w:color w:val="333333"/>
          <w:sz w:val="22"/>
        </w:rPr>
        <w:t>UE4</w:t>
      </w:r>
      <w:r>
        <w:rPr>
          <w:rFonts w:ascii="微软雅黑" w:eastAsia="微软雅黑" w:hAnsi="微软雅黑"/>
          <w:color w:val="333333"/>
          <w:sz w:val="22"/>
        </w:rPr>
        <w:t>的</w:t>
      </w:r>
      <w:r>
        <w:rPr>
          <w:rFonts w:ascii="微软雅黑" w:eastAsia="微软雅黑" w:hAnsi="微软雅黑"/>
          <w:color w:val="333333"/>
          <w:sz w:val="22"/>
        </w:rPr>
        <w:t>“</w:t>
      </w:r>
      <w:r>
        <w:rPr>
          <w:rFonts w:ascii="微软雅黑" w:eastAsia="微软雅黑" w:hAnsi="微软雅黑"/>
          <w:color w:val="333333"/>
          <w:sz w:val="22"/>
        </w:rPr>
        <w:t>本地化（</w:t>
      </w:r>
      <w:r>
        <w:rPr>
          <w:rFonts w:ascii="微软雅黑" w:eastAsia="微软雅黑" w:hAnsi="微软雅黑"/>
          <w:color w:val="333333"/>
          <w:sz w:val="22"/>
        </w:rPr>
        <w:t>Localization</w:t>
      </w:r>
      <w:r>
        <w:rPr>
          <w:rFonts w:ascii="微软雅黑" w:eastAsia="微软雅黑" w:hAnsi="微软雅黑"/>
          <w:color w:val="333333"/>
          <w:sz w:val="22"/>
        </w:rPr>
        <w:t>）</w:t>
      </w:r>
      <w:r>
        <w:rPr>
          <w:rFonts w:ascii="微软雅黑" w:eastAsia="微软雅黑" w:hAnsi="微软雅黑"/>
          <w:color w:val="333333"/>
          <w:sz w:val="22"/>
        </w:rPr>
        <w:t>”</w:t>
      </w:r>
      <w:r>
        <w:rPr>
          <w:rFonts w:ascii="微软雅黑" w:eastAsia="微软雅黑" w:hAnsi="微软雅黑"/>
          <w:color w:val="333333"/>
          <w:sz w:val="22"/>
        </w:rPr>
        <w:t>功能，收集字符串表和</w:t>
      </w:r>
      <w:r>
        <w:rPr>
          <w:rFonts w:ascii="微软雅黑" w:eastAsia="微软雅黑" w:hAnsi="微软雅黑"/>
          <w:color w:val="333333"/>
          <w:sz w:val="22"/>
        </w:rPr>
        <w:t>UI</w:t>
      </w:r>
      <w:r>
        <w:rPr>
          <w:rFonts w:ascii="微软雅黑" w:eastAsia="微软雅黑" w:hAnsi="微软雅黑"/>
          <w:color w:val="333333"/>
          <w:sz w:val="22"/>
        </w:rPr>
        <w:t>界面中出现的所有</w:t>
      </w:r>
      <w:r>
        <w:rPr>
          <w:rFonts w:ascii="微软雅黑" w:eastAsia="微软雅黑" w:hAnsi="微软雅黑"/>
          <w:color w:val="333333"/>
          <w:sz w:val="22"/>
        </w:rPr>
        <w:t>“</w:t>
      </w:r>
      <w:r>
        <w:rPr>
          <w:rFonts w:ascii="微软雅黑" w:eastAsia="微软雅黑" w:hAnsi="微软雅黑"/>
          <w:color w:val="333333"/>
          <w:sz w:val="22"/>
        </w:rPr>
        <w:t>文本</w:t>
      </w:r>
      <w:r>
        <w:rPr>
          <w:rFonts w:ascii="微软雅黑" w:eastAsia="微软雅黑" w:hAnsi="微软雅黑"/>
          <w:color w:val="333333"/>
          <w:sz w:val="22"/>
        </w:rPr>
        <w:t>(text)”</w:t>
      </w:r>
      <w:r>
        <w:rPr>
          <w:rFonts w:ascii="微软雅黑" w:eastAsia="微软雅黑" w:hAnsi="微软雅黑"/>
          <w:color w:val="333333"/>
          <w:sz w:val="22"/>
        </w:rPr>
        <w:t>类型变量，设定它们在不同语言环境下的显示内容。</w:t>
      </w:r>
    </w:p>
    <w:p w:rsidR="004E51DA" w:rsidRDefault="00026775">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3.</w:t>
      </w:r>
      <w:r>
        <w:rPr>
          <w:rFonts w:ascii="微软雅黑" w:eastAsia="微软雅黑" w:hAnsi="微软雅黑"/>
          <w:color w:val="333333"/>
          <w:sz w:val="22"/>
        </w:rPr>
        <w:t>在设置界面中定义切换语言环境的相关蓝图。</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276850" cy="895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a:stretch>
                      <a:fillRect/>
                    </a:stretch>
                  </pic:blipFill>
                  <pic:spPr>
                    <a:xfrm>
                      <a:off x="0" y="0"/>
                      <a:ext cx="5276850" cy="8953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效果：游戏界面可以以不同语言显示。</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color w:val="333333"/>
          <w:sz w:val="22"/>
        </w:rPr>
        <w:t>（中文）</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676650" cy="2152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a:stretch>
                      <a:fillRect/>
                    </a:stretch>
                  </pic:blipFill>
                  <pic:spPr>
                    <a:xfrm>
                      <a:off x="0" y="0"/>
                      <a:ext cx="3676650" cy="2152650"/>
                    </a:xfrm>
                    <a:prstGeom prst="rect">
                      <a:avLst/>
                    </a:prstGeom>
                  </pic:spPr>
                </pic:pic>
              </a:graphicData>
            </a:graphic>
          </wp:inline>
        </w:drawing>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w:t>
      </w:r>
      <w:r>
        <w:rPr>
          <w:rFonts w:ascii="微软雅黑" w:eastAsia="微软雅黑" w:hAnsi="微软雅黑"/>
          <w:color w:val="333333"/>
          <w:sz w:val="22"/>
        </w:rPr>
        <w:t>（英文）</w:t>
      </w:r>
    </w:p>
    <w:p w:rsidR="004E51DA" w:rsidRDefault="00026775">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3724275" cy="1485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a:stretch>
                      <a:fillRect/>
                    </a:stretch>
                  </pic:blipFill>
                  <pic:spPr>
                    <a:xfrm>
                      <a:off x="0" y="0"/>
                      <a:ext cx="3724275" cy="1485900"/>
                    </a:xfrm>
                    <a:prstGeom prst="rect">
                      <a:avLst/>
                    </a:prstGeom>
                  </pic:spPr>
                </pic:pic>
              </a:graphicData>
            </a:graphic>
          </wp:inline>
        </w:drawing>
      </w:r>
    </w:p>
    <w:p w:rsidR="00026775" w:rsidRDefault="00026775">
      <w:pPr>
        <w:snapToGrid w:val="0"/>
        <w:spacing w:before="60" w:after="60" w:line="312" w:lineRule="auto"/>
        <w:jc w:val="left"/>
        <w:rPr>
          <w:rFonts w:ascii="微软雅黑" w:eastAsia="微软雅黑" w:hAnsi="微软雅黑"/>
          <w:color w:val="333333"/>
          <w:sz w:val="22"/>
        </w:rPr>
      </w:pPr>
    </w:p>
    <w:p w:rsidR="00026775" w:rsidRDefault="00026775" w:rsidP="00026775">
      <w:pPr>
        <w:pStyle w:val="1"/>
        <w:snapToGrid w:val="0"/>
        <w:rPr>
          <w:rFonts w:ascii="微软雅黑" w:eastAsia="微软雅黑" w:hAnsi="微软雅黑"/>
        </w:rPr>
      </w:pPr>
      <w:r>
        <w:rPr>
          <w:rFonts w:ascii="微软雅黑" w:eastAsia="微软雅黑" w:hAnsi="微软雅黑"/>
        </w:rPr>
        <w:lastRenderedPageBreak/>
        <w:t>4</w:t>
      </w:r>
      <w:r>
        <w:rPr>
          <w:rFonts w:ascii="微软雅黑" w:eastAsia="微软雅黑" w:hAnsi="微软雅黑"/>
        </w:rPr>
        <w:t xml:space="preserve"> </w:t>
      </w:r>
      <w:r>
        <w:rPr>
          <w:rFonts w:ascii="微软雅黑" w:eastAsia="微软雅黑" w:hAnsi="微软雅黑" w:hint="eastAsia"/>
        </w:rPr>
        <w:t>声效技术</w:t>
      </w:r>
    </w:p>
    <w:p w:rsidR="00026775" w:rsidRDefault="00026775" w:rsidP="00026775">
      <w:pPr>
        <w:pStyle w:val="2"/>
        <w:snapToGrid w:val="0"/>
        <w:rPr>
          <w:rFonts w:ascii="微软雅黑" w:eastAsia="微软雅黑" w:hAnsi="微软雅黑"/>
        </w:rPr>
      </w:pPr>
      <w:r>
        <w:rPr>
          <w:rFonts w:ascii="微软雅黑" w:eastAsia="微软雅黑" w:hAnsi="微软雅黑"/>
        </w:rPr>
        <w:t>4.1</w:t>
      </w:r>
      <w:r>
        <w:rPr>
          <w:rFonts w:ascii="微软雅黑" w:eastAsia="微软雅黑" w:hAnsi="微软雅黑"/>
        </w:rPr>
        <w:t xml:space="preserve"> </w:t>
      </w:r>
      <w:r>
        <w:rPr>
          <w:rFonts w:ascii="微软雅黑" w:eastAsia="微软雅黑" w:hAnsi="微软雅黑"/>
        </w:rPr>
        <w:t>BGM</w:t>
      </w:r>
      <w:r>
        <w:rPr>
          <w:rFonts w:ascii="微软雅黑" w:eastAsia="微软雅黑" w:hAnsi="微软雅黑" w:hint="eastAsia"/>
        </w:rPr>
        <w:t>循环播放</w:t>
      </w:r>
    </w:p>
    <w:p w:rsidR="00026775" w:rsidRPr="00026775" w:rsidRDefault="00026775" w:rsidP="00026775">
      <w:pPr>
        <w:rPr>
          <w:rFonts w:ascii="微软雅黑" w:eastAsia="微软雅黑" w:hAnsi="微软雅黑"/>
          <w:color w:val="333333"/>
          <w:sz w:val="22"/>
        </w:rPr>
      </w:pPr>
      <w:r w:rsidRPr="00026775">
        <w:rPr>
          <w:rFonts w:ascii="微软雅黑" w:eastAsia="微软雅黑" w:hAnsi="微软雅黑" w:hint="eastAsia"/>
          <w:color w:val="333333"/>
          <w:sz w:val="22"/>
        </w:rPr>
        <w:t>需求：游戏音效（例如Room</w:t>
      </w:r>
      <w:r w:rsidRPr="00026775">
        <w:rPr>
          <w:rFonts w:ascii="微软雅黑" w:eastAsia="微软雅黑" w:hAnsi="微软雅黑"/>
          <w:color w:val="333333"/>
          <w:sz w:val="22"/>
        </w:rPr>
        <w:t>7</w:t>
      </w:r>
      <w:r w:rsidRPr="00026775">
        <w:rPr>
          <w:rFonts w:ascii="微软雅黑" w:eastAsia="微软雅黑" w:hAnsi="微软雅黑" w:hint="eastAsia"/>
          <w:color w:val="333333"/>
          <w:sz w:val="22"/>
        </w:rPr>
        <w:t>关卡中的</w:t>
      </w:r>
      <w:proofErr w:type="gramStart"/>
      <w:r w:rsidRPr="00026775">
        <w:rPr>
          <w:rFonts w:ascii="微软雅黑" w:eastAsia="微软雅黑" w:hAnsi="微软雅黑" w:hint="eastAsia"/>
          <w:color w:val="333333"/>
          <w:sz w:val="22"/>
        </w:rPr>
        <w:t>拍手声</w:t>
      </w:r>
      <w:proofErr w:type="gramEnd"/>
      <w:r w:rsidRPr="00026775">
        <w:rPr>
          <w:rFonts w:ascii="微软雅黑" w:eastAsia="微软雅黑" w:hAnsi="微软雅黑" w:hint="eastAsia"/>
          <w:color w:val="333333"/>
          <w:sz w:val="22"/>
        </w:rPr>
        <w:t>作为谜题）需要循环播放</w:t>
      </w:r>
    </w:p>
    <w:p w:rsidR="00026775" w:rsidRPr="00026775" w:rsidRDefault="00026775" w:rsidP="00026775">
      <w:pPr>
        <w:rPr>
          <w:rFonts w:ascii="微软雅黑" w:eastAsia="微软雅黑" w:hAnsi="微软雅黑"/>
          <w:color w:val="333333"/>
          <w:sz w:val="22"/>
        </w:rPr>
      </w:pPr>
      <w:r w:rsidRPr="00026775">
        <w:rPr>
          <w:rFonts w:ascii="微软雅黑" w:eastAsia="微软雅黑" w:hAnsi="微软雅黑" w:hint="eastAsia"/>
          <w:color w:val="333333"/>
          <w:sz w:val="22"/>
        </w:rPr>
        <w:t>实现方式：</w:t>
      </w:r>
    </w:p>
    <w:p w:rsidR="00026775" w:rsidRPr="00026775" w:rsidRDefault="00026775" w:rsidP="00026775">
      <w:pPr>
        <w:rPr>
          <w:rFonts w:ascii="微软雅黑" w:eastAsia="微软雅黑" w:hAnsi="微软雅黑" w:hint="eastAsia"/>
          <w:color w:val="333333"/>
          <w:sz w:val="22"/>
        </w:rPr>
      </w:pPr>
      <w:r w:rsidRPr="00026775">
        <w:rPr>
          <w:rFonts w:ascii="微软雅黑" w:eastAsia="微软雅黑" w:hAnsi="微软雅黑" w:hint="eastAsia"/>
          <w:color w:val="333333"/>
          <w:sz w:val="22"/>
        </w:rPr>
        <w:t>首先创建C</w:t>
      </w:r>
      <w:r w:rsidRPr="00026775">
        <w:rPr>
          <w:rFonts w:ascii="微软雅黑" w:eastAsia="微软雅黑" w:hAnsi="微软雅黑"/>
          <w:color w:val="333333"/>
          <w:sz w:val="22"/>
        </w:rPr>
        <w:t>UE</w:t>
      </w:r>
      <w:r w:rsidRPr="00026775">
        <w:rPr>
          <w:rFonts w:ascii="微软雅黑" w:eastAsia="微软雅黑" w:hAnsi="微软雅黑" w:hint="eastAsia"/>
          <w:color w:val="333333"/>
          <w:sz w:val="22"/>
        </w:rPr>
        <w:t>，然后在播放选项中勾上循环即可</w:t>
      </w:r>
    </w:p>
    <w:p w:rsidR="00026775" w:rsidRDefault="00026775">
      <w:pPr>
        <w:snapToGrid w:val="0"/>
        <w:spacing w:before="60" w:after="60" w:line="312" w:lineRule="auto"/>
        <w:jc w:val="left"/>
        <w:rPr>
          <w:rFonts w:ascii="微软雅黑" w:eastAsia="微软雅黑" w:hAnsi="微软雅黑"/>
          <w:color w:val="333333"/>
          <w:sz w:val="22"/>
        </w:rPr>
      </w:pPr>
      <w:r>
        <w:rPr>
          <w:noProof/>
        </w:rPr>
        <w:drawing>
          <wp:inline distT="0" distB="0" distL="0" distR="0" wp14:anchorId="6F11AD52" wp14:editId="2252266B">
            <wp:extent cx="5760720" cy="32823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82315"/>
                    </a:xfrm>
                    <a:prstGeom prst="rect">
                      <a:avLst/>
                    </a:prstGeom>
                  </pic:spPr>
                </pic:pic>
              </a:graphicData>
            </a:graphic>
          </wp:inline>
        </w:drawing>
      </w:r>
    </w:p>
    <w:p w:rsidR="00026775" w:rsidRDefault="00026775">
      <w:pPr>
        <w:snapToGrid w:val="0"/>
        <w:spacing w:before="60" w:after="60" w:line="312" w:lineRule="auto"/>
        <w:jc w:val="left"/>
        <w:rPr>
          <w:rFonts w:ascii="微软雅黑" w:eastAsia="微软雅黑" w:hAnsi="微软雅黑"/>
          <w:color w:val="333333"/>
          <w:sz w:val="22"/>
        </w:rPr>
      </w:pPr>
    </w:p>
    <w:p w:rsidR="00026775" w:rsidRDefault="00026775" w:rsidP="00026775">
      <w:pPr>
        <w:pStyle w:val="2"/>
        <w:snapToGrid w:val="0"/>
        <w:rPr>
          <w:rFonts w:ascii="微软雅黑" w:eastAsia="微软雅黑" w:hAnsi="微软雅黑"/>
        </w:rPr>
      </w:pPr>
      <w:r>
        <w:rPr>
          <w:rFonts w:ascii="微软雅黑" w:eastAsia="微软雅黑" w:hAnsi="微软雅黑"/>
        </w:rPr>
        <w:t>4.</w:t>
      </w:r>
      <w:r>
        <w:rPr>
          <w:rFonts w:ascii="微软雅黑" w:eastAsia="微软雅黑" w:hAnsi="微软雅黑"/>
        </w:rPr>
        <w:t>2</w:t>
      </w:r>
      <w:r>
        <w:rPr>
          <w:rFonts w:ascii="微软雅黑" w:eastAsia="微软雅黑" w:hAnsi="微软雅黑"/>
        </w:rPr>
        <w:t xml:space="preserve"> </w:t>
      </w:r>
      <w:r>
        <w:rPr>
          <w:rFonts w:ascii="微软雅黑" w:eastAsia="微软雅黑" w:hAnsi="微软雅黑" w:hint="eastAsia"/>
        </w:rPr>
        <w:t>循环播放时的过渡效果</w:t>
      </w:r>
    </w:p>
    <w:p w:rsidR="00026775" w:rsidRPr="00026775" w:rsidRDefault="00026775" w:rsidP="00026775">
      <w:pPr>
        <w:rPr>
          <w:rFonts w:ascii="微软雅黑" w:eastAsia="微软雅黑" w:hAnsi="微软雅黑"/>
          <w:color w:val="333333"/>
          <w:sz w:val="22"/>
        </w:rPr>
      </w:pPr>
      <w:r w:rsidRPr="00026775">
        <w:rPr>
          <w:rFonts w:ascii="微软雅黑" w:eastAsia="微软雅黑" w:hAnsi="微软雅黑" w:hint="eastAsia"/>
          <w:color w:val="333333"/>
          <w:sz w:val="22"/>
        </w:rPr>
        <w:t>需求：B</w:t>
      </w:r>
      <w:r w:rsidRPr="00026775">
        <w:rPr>
          <w:rFonts w:ascii="微软雅黑" w:eastAsia="微软雅黑" w:hAnsi="微软雅黑"/>
          <w:color w:val="333333"/>
          <w:sz w:val="22"/>
        </w:rPr>
        <w:t>GM</w:t>
      </w:r>
      <w:r w:rsidRPr="00026775">
        <w:rPr>
          <w:rFonts w:ascii="微软雅黑" w:eastAsia="微软雅黑" w:hAnsi="微软雅黑" w:hint="eastAsia"/>
          <w:color w:val="333333"/>
          <w:sz w:val="22"/>
        </w:rPr>
        <w:t>在循环播放时，在接近尾声/开始时，会有比较明显的停顿感，会给玩家音乐暂停后重新播放感觉，最好让玩家感受不到音乐的循环播放</w:t>
      </w:r>
    </w:p>
    <w:p w:rsidR="00026775" w:rsidRPr="00026775" w:rsidRDefault="00026775" w:rsidP="00026775">
      <w:pPr>
        <w:rPr>
          <w:rFonts w:ascii="微软雅黑" w:eastAsia="微软雅黑" w:hAnsi="微软雅黑"/>
          <w:color w:val="333333"/>
          <w:sz w:val="22"/>
        </w:rPr>
      </w:pPr>
    </w:p>
    <w:p w:rsidR="00026775" w:rsidRPr="00026775" w:rsidRDefault="00026775" w:rsidP="00026775">
      <w:pPr>
        <w:rPr>
          <w:rFonts w:ascii="微软雅黑" w:eastAsia="微软雅黑" w:hAnsi="微软雅黑"/>
          <w:color w:val="333333"/>
          <w:sz w:val="22"/>
        </w:rPr>
      </w:pPr>
      <w:r w:rsidRPr="00026775">
        <w:rPr>
          <w:rFonts w:ascii="微软雅黑" w:eastAsia="微软雅黑" w:hAnsi="微软雅黑" w:hint="eastAsia"/>
          <w:color w:val="333333"/>
          <w:sz w:val="22"/>
        </w:rPr>
        <w:t>实现方式：</w:t>
      </w:r>
    </w:p>
    <w:p w:rsidR="00026775" w:rsidRPr="00026775" w:rsidRDefault="00026775" w:rsidP="00026775">
      <w:pPr>
        <w:rPr>
          <w:rFonts w:ascii="微软雅黑" w:eastAsia="微软雅黑" w:hAnsi="微软雅黑"/>
          <w:color w:val="333333"/>
          <w:sz w:val="22"/>
        </w:rPr>
      </w:pPr>
      <w:r w:rsidRPr="00026775">
        <w:rPr>
          <w:rFonts w:ascii="微软雅黑" w:eastAsia="微软雅黑" w:hAnsi="微软雅黑" w:hint="eastAsia"/>
          <w:color w:val="333333"/>
          <w:sz w:val="22"/>
        </w:rPr>
        <w:t>采用A</w:t>
      </w:r>
      <w:r w:rsidRPr="00026775">
        <w:rPr>
          <w:rFonts w:ascii="微软雅黑" w:eastAsia="微软雅黑" w:hAnsi="微软雅黑"/>
          <w:color w:val="333333"/>
          <w:sz w:val="22"/>
        </w:rPr>
        <w:t>E</w:t>
      </w:r>
      <w:r w:rsidRPr="00026775">
        <w:rPr>
          <w:rFonts w:ascii="微软雅黑" w:eastAsia="微软雅黑" w:hAnsi="微软雅黑" w:hint="eastAsia"/>
          <w:color w:val="333333"/>
          <w:sz w:val="22"/>
        </w:rPr>
        <w:t>，在乐曲快要结束时叠加一段乐曲的开头，再通过增益的曲线调整实现渐强的效果</w:t>
      </w:r>
      <w:r>
        <w:rPr>
          <w:rFonts w:ascii="微软雅黑" w:eastAsia="微软雅黑" w:hAnsi="微软雅黑" w:hint="eastAsia"/>
          <w:color w:val="333333"/>
          <w:sz w:val="22"/>
        </w:rPr>
        <w:t>，如</w:t>
      </w:r>
      <w:r>
        <w:rPr>
          <w:rFonts w:ascii="微软雅黑" w:eastAsia="微软雅黑" w:hAnsi="微软雅黑" w:hint="eastAsia"/>
          <w:color w:val="333333"/>
          <w:sz w:val="22"/>
        </w:rPr>
        <w:lastRenderedPageBreak/>
        <w:t>下图，上面的音轨是乐曲开头，而下面的音轨是乐曲的结束部分，此时我们将开头以曲线形式叠加进乐曲的结尾部分，即可实现平滑过渡效果。</w:t>
      </w:r>
      <w:bookmarkStart w:id="0" w:name="_GoBack"/>
      <w:bookmarkEnd w:id="0"/>
    </w:p>
    <w:p w:rsidR="00026775" w:rsidRPr="00026775" w:rsidRDefault="00026775" w:rsidP="00026775">
      <w:pPr>
        <w:jc w:val="center"/>
        <w:rPr>
          <w:rFonts w:hint="eastAsia"/>
        </w:rPr>
      </w:pPr>
      <w:r>
        <w:rPr>
          <w:noProof/>
        </w:rPr>
        <w:drawing>
          <wp:inline distT="0" distB="0" distL="0" distR="0" wp14:anchorId="135110DB" wp14:editId="2800539D">
            <wp:extent cx="5088379" cy="3874309"/>
            <wp:effectExtent l="0" t="0" r="0" b="0"/>
            <wp:docPr id="41" name="图片 5">
              <a:extLst xmlns:a="http://schemas.openxmlformats.org/drawingml/2006/main">
                <a:ext uri="{FF2B5EF4-FFF2-40B4-BE49-F238E27FC236}">
                  <a16:creationId xmlns:a16="http://schemas.microsoft.com/office/drawing/2014/main" id="{0CE8E0CD-67A5-4AB7-9D54-3F76F5645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CE8E0CD-67A5-4AB7-9D54-3F76F56452ED}"/>
                        </a:ext>
                      </a:extLst>
                    </pic:cNvPr>
                    <pic:cNvPicPr>
                      <a:picLocks noChangeAspect="1"/>
                    </pic:cNvPicPr>
                  </pic:nvPicPr>
                  <pic:blipFill>
                    <a:blip r:embed="rId45"/>
                    <a:stretch>
                      <a:fillRect/>
                    </a:stretch>
                  </pic:blipFill>
                  <pic:spPr>
                    <a:xfrm>
                      <a:off x="0" y="0"/>
                      <a:ext cx="5088379" cy="3874309"/>
                    </a:xfrm>
                    <a:prstGeom prst="rect">
                      <a:avLst/>
                    </a:prstGeom>
                  </pic:spPr>
                </pic:pic>
              </a:graphicData>
            </a:graphic>
          </wp:inline>
        </w:drawing>
      </w:r>
    </w:p>
    <w:p w:rsidR="00026775" w:rsidRDefault="00026775">
      <w:pPr>
        <w:snapToGrid w:val="0"/>
        <w:spacing w:before="60" w:after="60" w:line="312" w:lineRule="auto"/>
        <w:jc w:val="left"/>
        <w:rPr>
          <w:rFonts w:ascii="微软雅黑" w:eastAsia="微软雅黑" w:hAnsi="微软雅黑" w:hint="eastAsia"/>
          <w:color w:val="333333"/>
          <w:sz w:val="22"/>
        </w:rPr>
      </w:pPr>
    </w:p>
    <w:sectPr w:rsidR="00026775">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64E4"/>
    <w:multiLevelType w:val="multilevel"/>
    <w:tmpl w:val="A8B6FB66"/>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1" w15:restartNumberingAfterBreak="0">
    <w:nsid w:val="0557102F"/>
    <w:multiLevelType w:val="multilevel"/>
    <w:tmpl w:val="F730B2F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0BB26AA7"/>
    <w:multiLevelType w:val="multilevel"/>
    <w:tmpl w:val="A492ED2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3" w15:restartNumberingAfterBreak="0">
    <w:nsid w:val="1C634338"/>
    <w:multiLevelType w:val="multilevel"/>
    <w:tmpl w:val="DE54B6D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1C6C1B4A"/>
    <w:multiLevelType w:val="multilevel"/>
    <w:tmpl w:val="3E60471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6" w15:restartNumberingAfterBreak="0">
    <w:nsid w:val="1ED74751"/>
    <w:multiLevelType w:val="multilevel"/>
    <w:tmpl w:val="6C5684D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7" w15:restartNumberingAfterBreak="0">
    <w:nsid w:val="1F426072"/>
    <w:multiLevelType w:val="multilevel"/>
    <w:tmpl w:val="7DAA61D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8"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9" w15:restartNumberingAfterBreak="0">
    <w:nsid w:val="334D4DD9"/>
    <w:multiLevelType w:val="multilevel"/>
    <w:tmpl w:val="933A9CF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10" w15:restartNumberingAfterBreak="0">
    <w:nsid w:val="3A0D44DF"/>
    <w:multiLevelType w:val="multilevel"/>
    <w:tmpl w:val="B7608C9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1" w15:restartNumberingAfterBreak="0">
    <w:nsid w:val="3CE02DEC"/>
    <w:multiLevelType w:val="multilevel"/>
    <w:tmpl w:val="CD4ECC3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12" w15:restartNumberingAfterBreak="0">
    <w:nsid w:val="3E1E49DF"/>
    <w:multiLevelType w:val="multilevel"/>
    <w:tmpl w:val="8B0CB9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48FA593C"/>
    <w:multiLevelType w:val="multilevel"/>
    <w:tmpl w:val="4584592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4999488B"/>
    <w:multiLevelType w:val="multilevel"/>
    <w:tmpl w:val="96A814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6" w15:restartNumberingAfterBreak="0">
    <w:nsid w:val="53397D33"/>
    <w:multiLevelType w:val="multilevel"/>
    <w:tmpl w:val="AB043D1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17"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1"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3"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4"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5" w15:restartNumberingAfterBreak="0">
    <w:nsid w:val="5DDA43CE"/>
    <w:multiLevelType w:val="multilevel"/>
    <w:tmpl w:val="156C35D8"/>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46" w15:restartNumberingAfterBreak="0">
    <w:nsid w:val="60375846"/>
    <w:multiLevelType w:val="multilevel"/>
    <w:tmpl w:val="7D1899F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7" w15:restartNumberingAfterBreak="0">
    <w:nsid w:val="6BFC0165"/>
    <w:multiLevelType w:val="multilevel"/>
    <w:tmpl w:val="81286AB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8" w15:restartNumberingAfterBreak="0">
    <w:nsid w:val="76B72303"/>
    <w:multiLevelType w:val="multilevel"/>
    <w:tmpl w:val="C19AC1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44"/>
  </w:num>
  <w:num w:numId="2">
    <w:abstractNumId w:val="19"/>
  </w:num>
  <w:num w:numId="3">
    <w:abstractNumId w:val="17"/>
  </w:num>
  <w:num w:numId="4">
    <w:abstractNumId w:val="18"/>
  </w:num>
  <w:num w:numId="5">
    <w:abstractNumId w:val="20"/>
  </w:num>
  <w:num w:numId="6">
    <w:abstractNumId w:val="21"/>
  </w:num>
  <w:num w:numId="7">
    <w:abstractNumId w:val="22"/>
  </w:num>
  <w:num w:numId="8">
    <w:abstractNumId w:val="23"/>
  </w:num>
  <w:num w:numId="9">
    <w:abstractNumId w:val="24"/>
  </w:num>
  <w:num w:numId="10">
    <w:abstractNumId w:val="25"/>
  </w:num>
  <w:num w:numId="11">
    <w:abstractNumId w:val="26"/>
  </w:num>
  <w:num w:numId="12">
    <w:abstractNumId w:val="27"/>
  </w:num>
  <w:num w:numId="13">
    <w:abstractNumId w:val="28"/>
  </w:num>
  <w:num w:numId="14">
    <w:abstractNumId w:val="29"/>
  </w:num>
  <w:num w:numId="15">
    <w:abstractNumId w:val="30"/>
  </w:num>
  <w:num w:numId="16">
    <w:abstractNumId w:val="31"/>
  </w:num>
  <w:num w:numId="17">
    <w:abstractNumId w:val="32"/>
  </w:num>
  <w:num w:numId="18">
    <w:abstractNumId w:val="33"/>
  </w:num>
  <w:num w:numId="19">
    <w:abstractNumId w:val="34"/>
  </w:num>
  <w:num w:numId="20">
    <w:abstractNumId w:val="35"/>
  </w:num>
  <w:num w:numId="21">
    <w:abstractNumId w:val="36"/>
  </w:num>
  <w:num w:numId="22">
    <w:abstractNumId w:val="37"/>
  </w:num>
  <w:num w:numId="23">
    <w:abstractNumId w:val="38"/>
  </w:num>
  <w:num w:numId="24">
    <w:abstractNumId w:val="39"/>
  </w:num>
  <w:num w:numId="25">
    <w:abstractNumId w:val="40"/>
  </w:num>
  <w:num w:numId="26">
    <w:abstractNumId w:val="41"/>
  </w:num>
  <w:num w:numId="27">
    <w:abstractNumId w:val="42"/>
  </w:num>
  <w:num w:numId="28">
    <w:abstractNumId w:val="43"/>
  </w:num>
  <w:num w:numId="29">
    <w:abstractNumId w:val="8"/>
  </w:num>
  <w:num w:numId="30">
    <w:abstractNumId w:val="15"/>
  </w:num>
  <w:num w:numId="31">
    <w:abstractNumId w:val="5"/>
  </w:num>
  <w:num w:numId="32">
    <w:abstractNumId w:val="45"/>
  </w:num>
  <w:num w:numId="33">
    <w:abstractNumId w:val="0"/>
  </w:num>
  <w:num w:numId="34">
    <w:abstractNumId w:val="2"/>
  </w:num>
  <w:num w:numId="35">
    <w:abstractNumId w:val="9"/>
  </w:num>
  <w:num w:numId="36">
    <w:abstractNumId w:val="16"/>
  </w:num>
  <w:num w:numId="37">
    <w:abstractNumId w:val="6"/>
  </w:num>
  <w:num w:numId="38">
    <w:abstractNumId w:val="11"/>
  </w:num>
  <w:num w:numId="39">
    <w:abstractNumId w:val="7"/>
  </w:num>
  <w:num w:numId="40">
    <w:abstractNumId w:val="10"/>
  </w:num>
  <w:num w:numId="41">
    <w:abstractNumId w:val="13"/>
  </w:num>
  <w:num w:numId="42">
    <w:abstractNumId w:val="46"/>
  </w:num>
  <w:num w:numId="43">
    <w:abstractNumId w:val="1"/>
  </w:num>
  <w:num w:numId="44">
    <w:abstractNumId w:val="47"/>
  </w:num>
  <w:num w:numId="45">
    <w:abstractNumId w:val="48"/>
  </w:num>
  <w:num w:numId="46">
    <w:abstractNumId w:val="14"/>
  </w:num>
  <w:num w:numId="47">
    <w:abstractNumId w:val="3"/>
  </w:num>
  <w:num w:numId="48">
    <w:abstractNumId w:val="1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26775"/>
    <w:rsid w:val="000C51B7"/>
    <w:rsid w:val="00216EB9"/>
    <w:rsid w:val="004E51DA"/>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2D9A6A09"/>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B8D30A-0656-4606-A064-973EDF879CE1}">
  <ds:schemaRefs>
    <ds:schemaRef ds:uri="http://schemas.openxmlformats.org/wordprocessingml/2006/main"/>
    <ds:schemaRef ds:uri="http://schemas.microsoft.com/office/word/2012/wordml"/>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openxmlformats.org/officeDocument/2006/math"/>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746</Words>
  <Characters>4256</Characters>
  <Application>Microsoft Office Word</Application>
  <DocSecurity>0</DocSecurity>
  <Lines>35</Lines>
  <Paragraphs>9</Paragraphs>
  <ScaleCrop>false</ScaleCrop>
  <Company>Microsoft</Company>
  <LinksUpToDate>false</LinksUpToDate>
  <CharactersWithSpaces>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Jiang Rivekon</cp:lastModifiedBy>
  <cp:revision>9</cp:revision>
  <dcterms:created xsi:type="dcterms:W3CDTF">2017-01-10T09:10:00Z</dcterms:created>
  <dcterms:modified xsi:type="dcterms:W3CDTF">2021-07-13T18:53:00Z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